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C2F7" w14:textId="618FD73E" w:rsidR="005F7E47" w:rsidRDefault="00B00F19" w:rsidP="00CB6F83">
      <w:pPr>
        <w:ind w:left="-284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420D9F5" wp14:editId="00C1157A">
            <wp:simplePos x="0" y="0"/>
            <wp:positionH relativeFrom="column">
              <wp:posOffset>4542790</wp:posOffset>
            </wp:positionH>
            <wp:positionV relativeFrom="page">
              <wp:posOffset>228600</wp:posOffset>
            </wp:positionV>
            <wp:extent cx="1882140" cy="769620"/>
            <wp:effectExtent l="0" t="0" r="0" b="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D4F" w:rsidRPr="005F7E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6CB0D0" wp14:editId="41C7C0BA">
                <wp:simplePos x="0" y="0"/>
                <wp:positionH relativeFrom="column">
                  <wp:posOffset>4657725</wp:posOffset>
                </wp:positionH>
                <wp:positionV relativeFrom="paragraph">
                  <wp:posOffset>-121285</wp:posOffset>
                </wp:positionV>
                <wp:extent cx="1701800" cy="7105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3A2D5" w14:textId="1766E5F0" w:rsidR="00CB6F83" w:rsidRDefault="00CB6F8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CB0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9.5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dnmVueEAAAALAQAADwAAAGRycy9kb3ducmV2LnhtbEyPQU7DMBBF90jcwZpK7Fo7jWibkEmFQEgg&#10;pEotHMCxp0nU2A6x24Tb467Kcmae/rxfbCfTsQsNvnUWIVkIYGSV062tEb6/3uYbYD5Iq2XnLCH8&#10;kodteX9XyFy70e7pcgg1iyHW5xKhCaHPOfeqISP9wvVk4+3oBiNDHIea60GOMdx0fCnEihvZ2vih&#10;kT29NKROh7NBeG2H6ke59H21/szUbu+P48eOIz7MpucnYIGmcIPhqh/VoYxOlTtb7VmHsE7Tx4gi&#10;zJMsAXYlhEjiqkLIlhvgZcH/dyj/AAAA//8DAFBLAQItABQABgAIAAAAIQC2gziS/gAAAOEBAAAT&#10;AAAAAAAAAAAAAAAAAAAAAABbQ29udGVudF9UeXBlc10ueG1sUEsBAi0AFAAGAAgAAAAhADj9If/W&#10;AAAAlAEAAAsAAAAAAAAAAAAAAAAALwEAAF9yZWxzLy5yZWxzUEsBAi0AFAAGAAgAAAAhAPaccjN+&#10;AgAADQUAAA4AAAAAAAAAAAAAAAAALgIAAGRycy9lMm9Eb2MueG1sUEsBAi0AFAAGAAgAAAAhAHZ5&#10;lbnhAAAACwEAAA8AAAAAAAAAAAAAAAAA2AQAAGRycy9kb3ducmV2LnhtbFBLBQYAAAAABAAEAPMA&#10;AADmBQAAAAA=&#10;" stroked="f">
                <v:textbox style="mso-fit-shape-to-text:t">
                  <w:txbxContent>
                    <w:p w14:paraId="6543A2D5" w14:textId="1766E5F0" w:rsidR="00CB6F83" w:rsidRDefault="00CB6F83"/>
                  </w:txbxContent>
                </v:textbox>
              </v:shape>
            </w:pict>
          </mc:Fallback>
        </mc:AlternateContent>
      </w:r>
    </w:p>
    <w:p w14:paraId="541E6581" w14:textId="6692BE2D" w:rsidR="00383499" w:rsidRDefault="000F509F" w:rsidP="00CB6F83">
      <w:pPr>
        <w:ind w:left="-284"/>
        <w:rPr>
          <w:rFonts w:ascii="Arial" w:hAnsi="Arial" w:cs="Arial"/>
          <w:b/>
          <w:u w:val="single"/>
        </w:rPr>
      </w:pPr>
      <w:r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  <w:r w:rsidR="005F7E47">
        <w:rPr>
          <w:rFonts w:ascii="Arial" w:hAnsi="Arial" w:cs="Arial"/>
          <w:b/>
          <w:u w:val="single"/>
        </w:rPr>
        <w:t xml:space="preserve"> FOR WEBSITE</w:t>
      </w:r>
      <w:bookmarkStart w:id="0" w:name="_GoBack"/>
      <w:bookmarkEnd w:id="0"/>
    </w:p>
    <w:p w14:paraId="2696B99D" w14:textId="77777777" w:rsidR="00B00F19" w:rsidRDefault="00B00F19" w:rsidP="00CB6F83">
      <w:pPr>
        <w:ind w:left="-284"/>
        <w:rPr>
          <w:rFonts w:ascii="Arial" w:hAnsi="Arial" w:cs="Arial"/>
          <w:b/>
          <w:sz w:val="28"/>
          <w:szCs w:val="28"/>
        </w:rPr>
      </w:pPr>
    </w:p>
    <w:p w14:paraId="2D28F5A8" w14:textId="77777777"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14:paraId="1765082C" w14:textId="77777777" w:rsidR="00CD0E68" w:rsidRPr="005F7E47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14:paraId="4DDDD23B" w14:textId="77777777" w:rsidTr="00CB6F83">
        <w:tc>
          <w:tcPr>
            <w:tcW w:w="7306" w:type="dxa"/>
            <w:gridSpan w:val="3"/>
          </w:tcPr>
          <w:p w14:paraId="19F7472B" w14:textId="77777777"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  <w:r w:rsidR="00B93798" w:rsidRPr="005337C3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D461D1" w:rsidRPr="00B00F19">
              <w:rPr>
                <w:rFonts w:ascii="Arial" w:hAnsi="Arial" w:cs="Arial"/>
                <w:sz w:val="22"/>
                <w:szCs w:val="22"/>
              </w:rPr>
              <w:t xml:space="preserve">Sussex </w:t>
            </w:r>
            <w:r w:rsidR="00B93798" w:rsidRPr="00B00F19">
              <w:rPr>
                <w:rFonts w:ascii="Arial" w:hAnsi="Arial" w:cs="Arial"/>
                <w:sz w:val="22"/>
                <w:szCs w:val="22"/>
              </w:rPr>
              <w:t xml:space="preserve">Bird Safari – </w:t>
            </w:r>
            <w:r w:rsidR="00D461D1" w:rsidRPr="00B00F19">
              <w:rPr>
                <w:rFonts w:ascii="Arial" w:hAnsi="Arial" w:cs="Arial"/>
                <w:sz w:val="22"/>
                <w:szCs w:val="22"/>
              </w:rPr>
              <w:t>Rye Harbour</w:t>
            </w:r>
            <w:r w:rsidR="00C473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04" w:type="dxa"/>
          </w:tcPr>
          <w:p w14:paraId="3E720587" w14:textId="77777777" w:rsidR="00454BD1" w:rsidRPr="005337C3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3AC464E5" w14:textId="77777777" w:rsidR="009712F0" w:rsidRDefault="005D505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00F19">
              <w:rPr>
                <w:rFonts w:ascii="Arial" w:hAnsi="Arial" w:cs="Arial"/>
                <w:sz w:val="22"/>
                <w:szCs w:val="22"/>
              </w:rPr>
              <w:t xml:space="preserve">Friday </w:t>
            </w:r>
            <w:r w:rsidR="008029D5" w:rsidRPr="00B00F19">
              <w:rPr>
                <w:rFonts w:ascii="Arial" w:hAnsi="Arial" w:cs="Arial"/>
                <w:sz w:val="22"/>
                <w:szCs w:val="22"/>
              </w:rPr>
              <w:t>15 November</w:t>
            </w:r>
            <w:r w:rsidRPr="00B00F19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8029D5" w:rsidRPr="00B00F19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374ADBC4" w14:textId="217258C6" w:rsidR="00B00F19" w:rsidRPr="00B00F19" w:rsidRDefault="00B00F19" w:rsidP="00183C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14:paraId="023376DE" w14:textId="77777777" w:rsidTr="005337C3">
        <w:tc>
          <w:tcPr>
            <w:tcW w:w="5260" w:type="dxa"/>
            <w:gridSpan w:val="2"/>
          </w:tcPr>
          <w:p w14:paraId="51D70E14" w14:textId="369F69DA" w:rsidR="00454BD1" w:rsidRPr="005337C3" w:rsidRDefault="00383499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798" w:rsidRPr="00B00F19">
              <w:rPr>
                <w:rFonts w:ascii="Arial" w:hAnsi="Arial" w:cs="Arial"/>
                <w:sz w:val="22"/>
                <w:szCs w:val="22"/>
              </w:rPr>
              <w:t>9.30</w:t>
            </w:r>
            <w:r w:rsidR="00B00F19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14:paraId="4243FDA4" w14:textId="43A32D34"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383499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F19" w:rsidRPr="00B00F19">
              <w:rPr>
                <w:rFonts w:ascii="Arial" w:hAnsi="Arial" w:cs="Arial"/>
                <w:sz w:val="22"/>
                <w:szCs w:val="22"/>
              </w:rPr>
              <w:t>4pm</w:t>
            </w:r>
          </w:p>
          <w:p w14:paraId="45665764" w14:textId="77777777"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14:paraId="5CEE0C2B" w14:textId="77777777" w:rsidTr="00313DEA">
        <w:tc>
          <w:tcPr>
            <w:tcW w:w="4046" w:type="dxa"/>
          </w:tcPr>
          <w:p w14:paraId="0B63C678" w14:textId="6CCAF8BA"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 w:rsidR="00B937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DC19655" w14:textId="77777777"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6B0EFD8" w14:textId="41B4EFAE" w:rsidR="00383499" w:rsidRPr="00B00F19" w:rsidRDefault="00B00F19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B00F19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45F36" w:rsidRPr="005337C3" w14:paraId="249F7058" w14:textId="77777777" w:rsidTr="00313DEA">
        <w:tc>
          <w:tcPr>
            <w:tcW w:w="4046" w:type="dxa"/>
          </w:tcPr>
          <w:p w14:paraId="3355B5EC" w14:textId="77777777"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4C782830" w14:textId="660A0718"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6D106A6D" w14:textId="3CE07904" w:rsidR="00743460" w:rsidRDefault="005D5052" w:rsidP="00802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will spend the day exploring this wonderful SWT Reserve </w:t>
            </w:r>
            <w:r w:rsidR="008029D5">
              <w:rPr>
                <w:rFonts w:ascii="Arial" w:hAnsi="Arial" w:cs="Arial"/>
                <w:sz w:val="22"/>
                <w:szCs w:val="22"/>
              </w:rPr>
              <w:t xml:space="preserve">as the number of wintering wildfowl and waders begin to build up. It can hold one of the largest flocks of golden plover </w:t>
            </w:r>
            <w:r w:rsidR="00B77E9E">
              <w:rPr>
                <w:rFonts w:ascii="Arial" w:hAnsi="Arial" w:cs="Arial"/>
                <w:sz w:val="22"/>
                <w:szCs w:val="22"/>
              </w:rPr>
              <w:t xml:space="preserve">in the UK </w:t>
            </w:r>
            <w:r w:rsidR="008029D5">
              <w:rPr>
                <w:rFonts w:ascii="Arial" w:hAnsi="Arial" w:cs="Arial"/>
                <w:sz w:val="22"/>
                <w:szCs w:val="22"/>
              </w:rPr>
              <w:t>at this time of year. Flocks of finches can also be around which can attract raptors such as sparrowhawk and occasionally merlin, while peregrine falcons often put in an appearance.</w:t>
            </w:r>
            <w:r w:rsidR="00B00F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8F5676" w14:textId="77777777" w:rsidR="00B00F19" w:rsidRDefault="00B00F19" w:rsidP="00802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AF01C" w14:textId="37F4B5B3" w:rsidR="008029D5" w:rsidRDefault="008029D5" w:rsidP="00802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time and weather permits, we may also visit Castle Water</w:t>
            </w:r>
            <w:r w:rsidR="00B00F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CFD15C" w14:textId="77777777"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F19" w:rsidRPr="005337C3" w14:paraId="177B80A8" w14:textId="77777777" w:rsidTr="00313DEA">
        <w:tc>
          <w:tcPr>
            <w:tcW w:w="4046" w:type="dxa"/>
          </w:tcPr>
          <w:p w14:paraId="1A688162" w14:textId="77777777" w:rsidR="00B00F19" w:rsidRPr="005337C3" w:rsidRDefault="00B00F19" w:rsidP="00B0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9BC9915" w14:textId="77777777" w:rsidR="00B00F19" w:rsidRPr="005337C3" w:rsidRDefault="00B00F19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4FFCBE6" w14:textId="77777777" w:rsidR="00B00F19" w:rsidRDefault="00B00F19" w:rsidP="00802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at Rye Harbour free car park at the end of Rye Harbour Road, TN31 7TX.</w:t>
            </w:r>
          </w:p>
          <w:p w14:paraId="36FFFE4D" w14:textId="77777777" w:rsidR="00B00F19" w:rsidRDefault="00B00F19" w:rsidP="00802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AE2C3" w14:textId="77777777" w:rsidR="00B00F19" w:rsidRDefault="00B00F19" w:rsidP="00802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rserve is signposted from the A259 as you approach from the west.  The car park is at the end of the road where you turn right. </w:t>
            </w:r>
          </w:p>
          <w:p w14:paraId="6C3E3D13" w14:textId="77777777" w:rsidR="00B00F19" w:rsidRDefault="00B00F19" w:rsidP="00802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C9E7E" w14:textId="3C0AD071" w:rsidR="00B00F19" w:rsidRDefault="003124FC" w:rsidP="00802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Google Map link:  </w:t>
            </w:r>
            <w:hyperlink r:id="rId8" w:history="1">
              <w:r w:rsidRPr="009819D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https://goo.gl/maps/1mGbeCgNC7bjuGmg8</w:t>
              </w:r>
            </w:hyperlink>
          </w:p>
          <w:p w14:paraId="63498B8D" w14:textId="27529C22" w:rsidR="003124FC" w:rsidRDefault="003124FC" w:rsidP="00802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798" w:rsidRPr="005337C3" w14:paraId="6695D9E9" w14:textId="77777777" w:rsidTr="00313DEA">
        <w:tc>
          <w:tcPr>
            <w:tcW w:w="4046" w:type="dxa"/>
          </w:tcPr>
          <w:p w14:paraId="20963070" w14:textId="77777777" w:rsidR="00B93798" w:rsidRPr="005337C3" w:rsidRDefault="00B93798" w:rsidP="00B93798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202D4F29" w14:textId="77777777" w:rsidR="00B93798" w:rsidRPr="005337C3" w:rsidRDefault="00B93798" w:rsidP="00B00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542968A" w14:textId="77777777" w:rsidR="00B93798" w:rsidRPr="005337C3" w:rsidRDefault="00B93798" w:rsidP="00B937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93798" w:rsidRPr="005337C3" w14:paraId="4CA2ACC5" w14:textId="77777777" w:rsidTr="00313DEA">
        <w:tc>
          <w:tcPr>
            <w:tcW w:w="4046" w:type="dxa"/>
          </w:tcPr>
          <w:p w14:paraId="1DD5BF2D" w14:textId="77777777" w:rsidR="00B93798" w:rsidRPr="005337C3" w:rsidRDefault="00B93798" w:rsidP="00B937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2C13DAAB" w14:textId="21E68808" w:rsidR="00B93798" w:rsidRPr="005337C3" w:rsidRDefault="00B93798" w:rsidP="00B937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10B8AA3D" w14:textId="411E3354" w:rsidR="00B93798" w:rsidRDefault="00B93798" w:rsidP="00B00F19">
            <w:pPr>
              <w:numPr>
                <w:ilvl w:val="0"/>
                <w:numId w:val="2"/>
              </w:numPr>
              <w:ind w:left="483" w:hanging="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Suitable clothing and footwear for the </w:t>
            </w:r>
            <w:r w:rsidR="00B00F19">
              <w:rPr>
                <w:rFonts w:ascii="Arial" w:hAnsi="Arial" w:cs="Arial"/>
                <w:sz w:val="22"/>
                <w:szCs w:val="22"/>
              </w:rPr>
              <w:t>weather conditions</w:t>
            </w:r>
          </w:p>
          <w:p w14:paraId="1767B104" w14:textId="77777777" w:rsidR="00B93798" w:rsidRDefault="00B93798" w:rsidP="00B00F19">
            <w:pPr>
              <w:numPr>
                <w:ilvl w:val="0"/>
                <w:numId w:val="2"/>
              </w:numPr>
              <w:ind w:left="483" w:hanging="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Drinks, Refreshments to last you for the </w:t>
            </w:r>
            <w:r w:rsidR="005D5052">
              <w:rPr>
                <w:rFonts w:ascii="Arial" w:hAnsi="Arial" w:cs="Arial"/>
                <w:sz w:val="22"/>
                <w:szCs w:val="22"/>
              </w:rPr>
              <w:t>day</w:t>
            </w:r>
          </w:p>
          <w:p w14:paraId="7FFEAB89" w14:textId="77777777" w:rsidR="00B93798" w:rsidRDefault="00B93798" w:rsidP="00B00F19">
            <w:pPr>
              <w:numPr>
                <w:ilvl w:val="0"/>
                <w:numId w:val="2"/>
              </w:numPr>
              <w:ind w:left="483" w:hanging="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Binoculars and a telescope if you have one</w:t>
            </w:r>
          </w:p>
          <w:p w14:paraId="680792BD" w14:textId="77777777" w:rsidR="00B93798" w:rsidRDefault="00B93798" w:rsidP="00B00F19">
            <w:pPr>
              <w:numPr>
                <w:ilvl w:val="0"/>
                <w:numId w:val="2"/>
              </w:numPr>
              <w:ind w:left="483" w:hanging="4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05955320" w14:textId="77777777" w:rsidR="00B93798" w:rsidRPr="005337C3" w:rsidRDefault="00B93798" w:rsidP="00B93798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14:paraId="1C632E89" w14:textId="77777777" w:rsidTr="00313DEA">
        <w:tc>
          <w:tcPr>
            <w:tcW w:w="4046" w:type="dxa"/>
          </w:tcPr>
          <w:p w14:paraId="17CAD99C" w14:textId="23FD719A"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5C0AF98E" w14:textId="77777777"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C14AC28" w14:textId="35529176" w:rsidR="00982C1A" w:rsidRDefault="00982C1A" w:rsidP="00183C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Free car parking </w:t>
            </w:r>
          </w:p>
          <w:p w14:paraId="5742133D" w14:textId="77777777" w:rsidR="00E552E4" w:rsidRDefault="00982C1A" w:rsidP="00183C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are toilet facilities </w:t>
            </w:r>
            <w:r w:rsidR="005D5052">
              <w:rPr>
                <w:rFonts w:ascii="Arial" w:hAnsi="Arial" w:cs="Arial"/>
                <w:sz w:val="22"/>
                <w:szCs w:val="22"/>
              </w:rPr>
              <w:t>adjacent to the car park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55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0F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2415BF" w14:textId="360ACC08" w:rsidR="00B00F19" w:rsidRPr="005337C3" w:rsidRDefault="00B00F19" w:rsidP="00183C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14:paraId="2B4C5716" w14:textId="77777777" w:rsidTr="00313DEA">
        <w:tc>
          <w:tcPr>
            <w:tcW w:w="4046" w:type="dxa"/>
          </w:tcPr>
          <w:p w14:paraId="23FCF1D9" w14:textId="303D92D1" w:rsidR="00B00F19" w:rsidRPr="005337C3" w:rsidRDefault="0014150B" w:rsidP="00B0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39D6CE86" w14:textId="4CFBDA7D"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00BDC978" w14:textId="6A97C8F0" w:rsidR="00743460" w:rsidRDefault="00B00F19" w:rsidP="00743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bus services c</w:t>
            </w:r>
            <w:r w:rsidR="00743460">
              <w:rPr>
                <w:rFonts w:ascii="Arial" w:hAnsi="Arial" w:cs="Arial"/>
                <w:sz w:val="22"/>
                <w:szCs w:val="22"/>
              </w:rPr>
              <w:t xml:space="preserve">ontact Traveline at </w:t>
            </w:r>
            <w:hyperlink r:id="rId9" w:history="1">
              <w:r w:rsidR="00743460" w:rsidRPr="00C54F7E">
                <w:rPr>
                  <w:rStyle w:val="Hyperlink"/>
                  <w:rFonts w:ascii="Arial" w:hAnsi="Arial" w:cs="Arial"/>
                  <w:sz w:val="22"/>
                  <w:szCs w:val="22"/>
                </w:rPr>
                <w:t>www.travelinesoutheast.org.uk</w:t>
              </w:r>
            </w:hyperlink>
            <w:r w:rsidR="007434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6AB75" w14:textId="77777777"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14:paraId="5C220F61" w14:textId="77777777" w:rsidTr="00313DEA">
        <w:tc>
          <w:tcPr>
            <w:tcW w:w="4046" w:type="dxa"/>
          </w:tcPr>
          <w:p w14:paraId="2AB5B315" w14:textId="45362249" w:rsidR="0014150B" w:rsidRPr="005337C3" w:rsidRDefault="0014150B" w:rsidP="00B0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17A404C9" w14:textId="77777777" w:rsidR="00550322" w:rsidRDefault="005D5052" w:rsidP="00982C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Walking along unmade paths and rough tracks that may be muddy following rain. There are no stiles </w:t>
            </w:r>
          </w:p>
          <w:p w14:paraId="0A584E2E" w14:textId="77777777" w:rsidR="005D5052" w:rsidRDefault="005D5052" w:rsidP="00982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BEA8D" w14:textId="77777777" w:rsidR="005D5052" w:rsidRPr="005337C3" w:rsidRDefault="005D5052" w:rsidP="00982C1A">
            <w:pPr>
              <w:rPr>
                <w:rFonts w:ascii="Arial" w:hAnsi="Arial" w:cs="Arial"/>
                <w:sz w:val="22"/>
                <w:szCs w:val="22"/>
              </w:rPr>
            </w:pPr>
            <w:r w:rsidRPr="005D5052">
              <w:rPr>
                <w:rFonts w:ascii="Arial" w:hAnsi="Arial" w:cs="Arial"/>
                <w:b/>
                <w:sz w:val="22"/>
                <w:szCs w:val="22"/>
              </w:rPr>
              <w:t>Total walking distance about 5-6 miles. There are hides and seats around the reserve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1B4F0E7" w14:textId="77777777"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24CEEC32" w14:textId="77777777" w:rsidR="00B00F19" w:rsidRDefault="00B00F19" w:rsidP="009000F8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sectPr w:rsidR="00B00F19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58F66" w14:textId="77777777" w:rsidR="00FC4B12" w:rsidRDefault="00FC4B12">
      <w:r>
        <w:separator/>
      </w:r>
    </w:p>
  </w:endnote>
  <w:endnote w:type="continuationSeparator" w:id="0">
    <w:p w14:paraId="603D2652" w14:textId="77777777" w:rsidR="00FC4B12" w:rsidRDefault="00FC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1896" w14:textId="77777777" w:rsidR="00FC4B12" w:rsidRDefault="00FC4B12">
      <w:r>
        <w:separator/>
      </w:r>
    </w:p>
  </w:footnote>
  <w:footnote w:type="continuationSeparator" w:id="0">
    <w:p w14:paraId="520CE026" w14:textId="77777777" w:rsidR="00FC4B12" w:rsidRDefault="00FC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3747A"/>
    <w:multiLevelType w:val="hybridMultilevel"/>
    <w:tmpl w:val="5A386A8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764037AE"/>
    <w:multiLevelType w:val="multilevel"/>
    <w:tmpl w:val="844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30369A"/>
    <w:rsid w:val="003124FC"/>
    <w:rsid w:val="00313DEA"/>
    <w:rsid w:val="00324576"/>
    <w:rsid w:val="00376B5E"/>
    <w:rsid w:val="00383499"/>
    <w:rsid w:val="00391CE9"/>
    <w:rsid w:val="003C1649"/>
    <w:rsid w:val="004421EA"/>
    <w:rsid w:val="00454BD1"/>
    <w:rsid w:val="004B0373"/>
    <w:rsid w:val="004D7D4F"/>
    <w:rsid w:val="005337C3"/>
    <w:rsid w:val="005347AF"/>
    <w:rsid w:val="0054334B"/>
    <w:rsid w:val="00550322"/>
    <w:rsid w:val="005A7A1A"/>
    <w:rsid w:val="005B2024"/>
    <w:rsid w:val="005D5052"/>
    <w:rsid w:val="005E219D"/>
    <w:rsid w:val="005F7E47"/>
    <w:rsid w:val="00602ECC"/>
    <w:rsid w:val="006B24B4"/>
    <w:rsid w:val="006C75E8"/>
    <w:rsid w:val="0071268B"/>
    <w:rsid w:val="00743460"/>
    <w:rsid w:val="0076118A"/>
    <w:rsid w:val="007F0613"/>
    <w:rsid w:val="008029D5"/>
    <w:rsid w:val="00813591"/>
    <w:rsid w:val="00865E21"/>
    <w:rsid w:val="00893732"/>
    <w:rsid w:val="009000F8"/>
    <w:rsid w:val="00941A9F"/>
    <w:rsid w:val="00956ADB"/>
    <w:rsid w:val="009712F0"/>
    <w:rsid w:val="00982C1A"/>
    <w:rsid w:val="00A229DB"/>
    <w:rsid w:val="00AA1777"/>
    <w:rsid w:val="00B00F19"/>
    <w:rsid w:val="00B77E9E"/>
    <w:rsid w:val="00B93798"/>
    <w:rsid w:val="00BB16B7"/>
    <w:rsid w:val="00BD245B"/>
    <w:rsid w:val="00C473A6"/>
    <w:rsid w:val="00CB6F83"/>
    <w:rsid w:val="00CD0E68"/>
    <w:rsid w:val="00CF3DC6"/>
    <w:rsid w:val="00D22635"/>
    <w:rsid w:val="00D461D1"/>
    <w:rsid w:val="00D64595"/>
    <w:rsid w:val="00DB1B01"/>
    <w:rsid w:val="00DB4D34"/>
    <w:rsid w:val="00E552E4"/>
    <w:rsid w:val="00E62608"/>
    <w:rsid w:val="00EB764B"/>
    <w:rsid w:val="00ED4BFB"/>
    <w:rsid w:val="00F03905"/>
    <w:rsid w:val="00F05E58"/>
    <w:rsid w:val="00F45F36"/>
    <w:rsid w:val="00FC4B12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A58B491"/>
  <w15:chartTrackingRefBased/>
  <w15:docId w15:val="{FD9DF827-DBF0-4CEF-B3BE-C82BD857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1mGbeCgNC7bjuGm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15157BC4.dotm</Template>
  <TotalTime>1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1751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2019-07-05T11:55:00Z</dcterms:created>
  <dcterms:modified xsi:type="dcterms:W3CDTF">2019-07-05T11:55:00Z</dcterms:modified>
</cp:coreProperties>
</file>