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C31" w:rsidRPr="003B6C93" w:rsidRDefault="003B6C93" w:rsidP="00876743">
      <w:pPr>
        <w:rPr>
          <w:rFonts w:ascii="Arial" w:hAnsi="Arial" w:cs="Arial"/>
          <w:b/>
          <w:sz w:val="28"/>
          <w:szCs w:val="28"/>
          <w:u w:val="single"/>
        </w:rPr>
      </w:pPr>
      <w:r>
        <w:rPr>
          <w:rFonts w:ascii="Arial" w:hAnsi="Arial" w:cs="Arial"/>
          <w:b/>
          <w:noProof/>
          <w:u w:val="single"/>
        </w:rPr>
        <mc:AlternateContent>
          <mc:Choice Requires="wps">
            <w:drawing>
              <wp:anchor distT="0" distB="0" distL="114300" distR="114300" simplePos="0" relativeHeight="251657728" behindDoc="0" locked="0" layoutInCell="1" allowOverlap="1">
                <wp:simplePos x="0" y="0"/>
                <wp:positionH relativeFrom="column">
                  <wp:posOffset>4304665</wp:posOffset>
                </wp:positionH>
                <wp:positionV relativeFrom="paragraph">
                  <wp:posOffset>-297815</wp:posOffset>
                </wp:positionV>
                <wp:extent cx="2225675" cy="982345"/>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982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743" w:rsidRDefault="003B6C93" w:rsidP="00876743">
                            <w:r>
                              <w:rPr>
                                <w:noProof/>
                              </w:rPr>
                              <w:drawing>
                                <wp:inline distT="0" distB="0" distL="0" distR="0">
                                  <wp:extent cx="2042160" cy="891540"/>
                                  <wp:effectExtent l="0" t="0" r="0" b="0"/>
                                  <wp:docPr id="4" name="Picture 4"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2160" cy="8915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8.95pt;margin-top:-23.45pt;width:175.25pt;height:77.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" stroked="f">
                <v:textbox style="mso-fit-shape-to-text:t">
                  <w:txbxContent>
                    <w:p w:rsidR="00876743" w:rsidRDefault="003B6C93" w:rsidP="00876743">
                      <w:r>
                        <w:rPr>
                          <w:noProof/>
                        </w:rPr>
                        <w:drawing>
                          <wp:inline distT="0" distB="0" distL="0" distR="0">
                            <wp:extent cx="2042160" cy="891540"/>
                            <wp:effectExtent l="0" t="0" r="0" b="0"/>
                            <wp:docPr id="4" name="Picture 4"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2160" cy="891540"/>
                                    </a:xfrm>
                                    <a:prstGeom prst="rect">
                                      <a:avLst/>
                                    </a:prstGeom>
                                    <a:noFill/>
                                    <a:ln>
                                      <a:noFill/>
                                    </a:ln>
                                  </pic:spPr>
                                </pic:pic>
                              </a:graphicData>
                            </a:graphic>
                          </wp:inline>
                        </w:drawing>
                      </w:r>
                    </w:p>
                  </w:txbxContent>
                </v:textbox>
              </v:shape>
            </w:pict>
          </mc:Fallback>
        </mc:AlternateContent>
      </w:r>
      <w:r w:rsidR="00F85C31" w:rsidRPr="0030369A">
        <w:rPr>
          <w:rFonts w:ascii="Arial" w:hAnsi="Arial" w:cs="Arial"/>
          <w:b/>
          <w:u w:val="single"/>
        </w:rPr>
        <w:t xml:space="preserve">COURSE </w:t>
      </w:r>
      <w:smartTag w:uri="urn:schemas-microsoft-com:office:smarttags" w:element="country-region">
        <w:smartTagPr>
          <w:attr w:name="User" w:val="1"/>
          <w:attr w:name="Value" w:val="'INFO'"/>
          <w:attr w:name="DField" w:val="PACODE"/>
          <w:attr w:name="WField" w:val="PACODE"/>
        </w:smartTagPr>
        <w:r w:rsidR="00F85C31" w:rsidRPr="0030369A">
          <w:rPr>
            <w:rFonts w:ascii="Arial" w:hAnsi="Arial" w:cs="Arial"/>
            <w:b/>
            <w:u w:val="single"/>
          </w:rPr>
          <w:t>INFO</w:t>
        </w:r>
      </w:smartTag>
      <w:r w:rsidR="00F85C31" w:rsidRPr="0030369A">
        <w:rPr>
          <w:rFonts w:ascii="Arial" w:hAnsi="Arial" w:cs="Arial"/>
          <w:b/>
          <w:u w:val="single"/>
        </w:rPr>
        <w:t>RMATION SHEET</w:t>
      </w:r>
    </w:p>
    <w:p w:rsidR="00F85C31" w:rsidRDefault="003B6C93" w:rsidP="00F85C31">
      <w:pPr>
        <w:jc w:val="center"/>
        <w:rPr>
          <w:rFonts w:ascii="Arial" w:hAnsi="Arial" w:cs="Arial"/>
          <w:b/>
          <w:sz w:val="28"/>
          <w:szCs w:val="28"/>
        </w:rPr>
      </w:pPr>
      <w:r>
        <w:rPr>
          <w:rFonts w:ascii="Arial" w:hAnsi="Arial" w:cs="Arial"/>
          <w:b/>
          <w:sz w:val="28"/>
          <w:szCs w:val="28"/>
        </w:rPr>
        <w:t xml:space="preserve"> </w:t>
      </w:r>
    </w:p>
    <w:p w:rsidR="003B6C93" w:rsidRDefault="003B6C93" w:rsidP="00F85C31">
      <w:pPr>
        <w:jc w:val="center"/>
        <w:rPr>
          <w:rFonts w:ascii="Arial" w:hAnsi="Arial" w:cs="Arial"/>
          <w:b/>
          <w:sz w:val="28"/>
          <w:szCs w:val="28"/>
        </w:rPr>
      </w:pPr>
      <w:r>
        <w:rPr>
          <w:rFonts w:ascii="Arial" w:hAnsi="Arial" w:cs="Arial"/>
          <w:b/>
          <w:sz w:val="28"/>
          <w:szCs w:val="28"/>
        </w:rPr>
        <w:t xml:space="preserve"> </w:t>
      </w:r>
      <w:bookmarkStart w:id="0" w:name="_GoBack"/>
      <w:bookmarkEnd w:id="0"/>
    </w:p>
    <w:p w:rsidR="00F85C31" w:rsidRPr="00CD0E68" w:rsidRDefault="00F85C31" w:rsidP="00F85C31">
      <w:pPr>
        <w:jc w:val="center"/>
        <w:rPr>
          <w:rFonts w:ascii="Arial" w:hAnsi="Arial" w:cs="Arial"/>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1356"/>
        <w:gridCol w:w="1763"/>
        <w:gridCol w:w="3387"/>
      </w:tblGrid>
      <w:tr w:rsidR="00F85C31" w:rsidRPr="003B6C93" w:rsidTr="003B6C93">
        <w:tc>
          <w:tcPr>
            <w:tcW w:w="7023" w:type="dxa"/>
            <w:gridSpan w:val="3"/>
            <w:shd w:val="clear" w:color="auto" w:fill="auto"/>
          </w:tcPr>
          <w:p w:rsidR="00F85C31" w:rsidRPr="003B6C93" w:rsidRDefault="00F85C31" w:rsidP="00C13E75">
            <w:pPr>
              <w:rPr>
                <w:rFonts w:ascii="Arial" w:hAnsi="Arial" w:cs="Arial"/>
                <w:sz w:val="22"/>
                <w:szCs w:val="22"/>
              </w:rPr>
            </w:pPr>
            <w:r w:rsidRPr="003B6C93">
              <w:rPr>
                <w:rFonts w:ascii="Arial" w:hAnsi="Arial" w:cs="Arial"/>
                <w:b/>
                <w:sz w:val="22"/>
                <w:szCs w:val="22"/>
              </w:rPr>
              <w:t>Course Title:</w:t>
            </w:r>
            <w:r w:rsidR="00E5446F" w:rsidRPr="003B6C93">
              <w:rPr>
                <w:rFonts w:ascii="Arial" w:hAnsi="Arial" w:cs="Arial"/>
                <w:b/>
                <w:sz w:val="22"/>
                <w:szCs w:val="22"/>
              </w:rPr>
              <w:t xml:space="preserve">  </w:t>
            </w:r>
            <w:r w:rsidR="00C13E75" w:rsidRPr="003B6C93">
              <w:rPr>
                <w:rFonts w:ascii="Arial" w:hAnsi="Arial" w:cs="Arial"/>
                <w:sz w:val="22"/>
                <w:szCs w:val="22"/>
              </w:rPr>
              <w:t xml:space="preserve">An Introduction </w:t>
            </w:r>
            <w:r w:rsidRPr="003B6C93">
              <w:rPr>
                <w:rFonts w:ascii="Arial" w:hAnsi="Arial" w:cs="Arial"/>
                <w:sz w:val="22"/>
                <w:szCs w:val="22"/>
              </w:rPr>
              <w:t xml:space="preserve">to Raptors   </w:t>
            </w:r>
          </w:p>
        </w:tc>
        <w:tc>
          <w:tcPr>
            <w:tcW w:w="3387" w:type="dxa"/>
            <w:shd w:val="clear" w:color="auto" w:fill="auto"/>
          </w:tcPr>
          <w:p w:rsidR="00F85C31" w:rsidRPr="003B6C93" w:rsidRDefault="00F85C31" w:rsidP="008304DF">
            <w:pPr>
              <w:rPr>
                <w:rFonts w:ascii="Arial" w:hAnsi="Arial" w:cs="Arial"/>
                <w:b/>
                <w:sz w:val="22"/>
                <w:szCs w:val="22"/>
              </w:rPr>
            </w:pPr>
            <w:r w:rsidRPr="003B6C93">
              <w:rPr>
                <w:rFonts w:ascii="Arial" w:hAnsi="Arial" w:cs="Arial"/>
                <w:b/>
                <w:sz w:val="22"/>
                <w:szCs w:val="22"/>
              </w:rPr>
              <w:t xml:space="preserve">Day/Date/Year:  </w:t>
            </w:r>
          </w:p>
          <w:p w:rsidR="00F85C31" w:rsidRDefault="00F30B29" w:rsidP="003B6C93">
            <w:pPr>
              <w:rPr>
                <w:rFonts w:ascii="Arial" w:hAnsi="Arial" w:cs="Arial"/>
                <w:sz w:val="22"/>
                <w:szCs w:val="22"/>
              </w:rPr>
            </w:pPr>
            <w:r w:rsidRPr="003B6C93">
              <w:rPr>
                <w:rFonts w:ascii="Arial" w:hAnsi="Arial" w:cs="Arial"/>
                <w:sz w:val="22"/>
                <w:szCs w:val="22"/>
              </w:rPr>
              <w:t>Wed</w:t>
            </w:r>
            <w:r w:rsidR="003B6C93">
              <w:rPr>
                <w:rFonts w:ascii="Arial" w:hAnsi="Arial" w:cs="Arial"/>
                <w:sz w:val="22"/>
                <w:szCs w:val="22"/>
              </w:rPr>
              <w:t>ne</w:t>
            </w:r>
            <w:r w:rsidRPr="003B6C93">
              <w:rPr>
                <w:rFonts w:ascii="Arial" w:hAnsi="Arial" w:cs="Arial"/>
                <w:sz w:val="22"/>
                <w:szCs w:val="22"/>
              </w:rPr>
              <w:t>s</w:t>
            </w:r>
            <w:r w:rsidR="003B6C93">
              <w:rPr>
                <w:rFonts w:ascii="Arial" w:hAnsi="Arial" w:cs="Arial"/>
                <w:sz w:val="22"/>
                <w:szCs w:val="22"/>
              </w:rPr>
              <w:t>day</w:t>
            </w:r>
            <w:r w:rsidRPr="003B6C93">
              <w:rPr>
                <w:rFonts w:ascii="Arial" w:hAnsi="Arial" w:cs="Arial"/>
                <w:sz w:val="22"/>
                <w:szCs w:val="22"/>
              </w:rPr>
              <w:t xml:space="preserve"> 17 April 2019</w:t>
            </w:r>
            <w:r w:rsidR="003B6C93">
              <w:rPr>
                <w:rFonts w:ascii="Arial" w:hAnsi="Arial" w:cs="Arial"/>
                <w:sz w:val="22"/>
                <w:szCs w:val="22"/>
              </w:rPr>
              <w:t xml:space="preserve"> </w:t>
            </w:r>
          </w:p>
          <w:p w:rsidR="003B6C93" w:rsidRPr="003B6C93" w:rsidRDefault="003B6C93" w:rsidP="003B6C93">
            <w:pPr>
              <w:rPr>
                <w:rFonts w:ascii="Arial" w:hAnsi="Arial" w:cs="Arial"/>
                <w:b/>
                <w:color w:val="FF0000"/>
                <w:sz w:val="22"/>
                <w:szCs w:val="22"/>
              </w:rPr>
            </w:pPr>
          </w:p>
        </w:tc>
      </w:tr>
      <w:tr w:rsidR="00F85C31" w:rsidRPr="003B6C93" w:rsidTr="00DA23BA">
        <w:tc>
          <w:tcPr>
            <w:tcW w:w="5260" w:type="dxa"/>
            <w:gridSpan w:val="2"/>
            <w:shd w:val="clear" w:color="auto" w:fill="auto"/>
          </w:tcPr>
          <w:p w:rsidR="00F85C31" w:rsidRPr="003B6C93" w:rsidRDefault="00F85C31" w:rsidP="00F154A0">
            <w:pPr>
              <w:rPr>
                <w:rFonts w:ascii="Arial" w:hAnsi="Arial" w:cs="Arial"/>
                <w:b/>
                <w:sz w:val="22"/>
                <w:szCs w:val="22"/>
              </w:rPr>
            </w:pPr>
            <w:r w:rsidRPr="003B6C93">
              <w:rPr>
                <w:rFonts w:ascii="Arial" w:hAnsi="Arial" w:cs="Arial"/>
                <w:b/>
                <w:sz w:val="22"/>
                <w:szCs w:val="22"/>
              </w:rPr>
              <w:t xml:space="preserve">Start Time: </w:t>
            </w:r>
            <w:r w:rsidR="00F154A0" w:rsidRPr="003B6C93">
              <w:rPr>
                <w:rFonts w:ascii="Arial" w:hAnsi="Arial" w:cs="Arial"/>
                <w:sz w:val="22"/>
                <w:szCs w:val="22"/>
              </w:rPr>
              <w:t>10am</w:t>
            </w:r>
          </w:p>
        </w:tc>
        <w:tc>
          <w:tcPr>
            <w:tcW w:w="5150" w:type="dxa"/>
            <w:gridSpan w:val="2"/>
            <w:shd w:val="clear" w:color="auto" w:fill="auto"/>
          </w:tcPr>
          <w:p w:rsidR="00F85C31" w:rsidRPr="003B6C93" w:rsidRDefault="00F85C31" w:rsidP="008304DF">
            <w:pPr>
              <w:rPr>
                <w:rFonts w:ascii="Arial" w:hAnsi="Arial" w:cs="Arial"/>
                <w:b/>
                <w:sz w:val="22"/>
                <w:szCs w:val="22"/>
              </w:rPr>
            </w:pPr>
            <w:r w:rsidRPr="003B6C93">
              <w:rPr>
                <w:rFonts w:ascii="Arial" w:hAnsi="Arial" w:cs="Arial"/>
                <w:b/>
                <w:sz w:val="22"/>
                <w:szCs w:val="22"/>
              </w:rPr>
              <w:t xml:space="preserve">Finish Time: </w:t>
            </w:r>
            <w:r w:rsidR="00F154A0" w:rsidRPr="003B6C93">
              <w:rPr>
                <w:rFonts w:ascii="Arial" w:hAnsi="Arial" w:cs="Arial"/>
                <w:sz w:val="22"/>
                <w:szCs w:val="22"/>
              </w:rPr>
              <w:t xml:space="preserve"> 4pm</w:t>
            </w:r>
          </w:p>
          <w:p w:rsidR="00F85C31" w:rsidRPr="003B6C93" w:rsidRDefault="00F85C31" w:rsidP="008304DF">
            <w:pPr>
              <w:rPr>
                <w:rFonts w:ascii="Arial" w:hAnsi="Arial" w:cs="Arial"/>
                <w:sz w:val="22"/>
                <w:szCs w:val="22"/>
              </w:rPr>
            </w:pPr>
          </w:p>
        </w:tc>
      </w:tr>
      <w:tr w:rsidR="00F85C31" w:rsidRPr="003B6C93" w:rsidTr="00DA23BA">
        <w:tc>
          <w:tcPr>
            <w:tcW w:w="3904" w:type="dxa"/>
            <w:shd w:val="clear" w:color="auto" w:fill="auto"/>
          </w:tcPr>
          <w:p w:rsidR="00F85C31" w:rsidRPr="003B6C93" w:rsidRDefault="00F85C31" w:rsidP="008304DF">
            <w:pPr>
              <w:rPr>
                <w:rFonts w:ascii="Arial" w:hAnsi="Arial" w:cs="Arial"/>
                <w:b/>
                <w:sz w:val="22"/>
                <w:szCs w:val="22"/>
              </w:rPr>
            </w:pPr>
            <w:r w:rsidRPr="003B6C93">
              <w:rPr>
                <w:rFonts w:ascii="Arial" w:hAnsi="Arial" w:cs="Arial"/>
                <w:b/>
                <w:sz w:val="22"/>
                <w:szCs w:val="22"/>
              </w:rPr>
              <w:t>Course Tutor:</w:t>
            </w:r>
          </w:p>
          <w:p w:rsidR="00F85C31" w:rsidRPr="003B6C93" w:rsidRDefault="00F85C31" w:rsidP="008304DF">
            <w:pPr>
              <w:rPr>
                <w:rFonts w:ascii="Arial" w:hAnsi="Arial" w:cs="Arial"/>
                <w:b/>
                <w:sz w:val="22"/>
                <w:szCs w:val="22"/>
              </w:rPr>
            </w:pPr>
          </w:p>
        </w:tc>
        <w:tc>
          <w:tcPr>
            <w:tcW w:w="6506" w:type="dxa"/>
            <w:gridSpan w:val="3"/>
            <w:shd w:val="clear" w:color="auto" w:fill="auto"/>
          </w:tcPr>
          <w:p w:rsidR="00F85C31" w:rsidRPr="003B6C93" w:rsidRDefault="00F85C31" w:rsidP="008304DF">
            <w:pPr>
              <w:rPr>
                <w:rFonts w:ascii="Arial" w:hAnsi="Arial" w:cs="Arial"/>
                <w:sz w:val="22"/>
                <w:szCs w:val="22"/>
              </w:rPr>
            </w:pPr>
            <w:r w:rsidRPr="003B6C93">
              <w:rPr>
                <w:rFonts w:ascii="Arial" w:hAnsi="Arial" w:cs="Arial"/>
                <w:sz w:val="22"/>
                <w:szCs w:val="22"/>
              </w:rPr>
              <w:t>Mike Russell</w:t>
            </w:r>
          </w:p>
        </w:tc>
      </w:tr>
      <w:tr w:rsidR="00F85C31" w:rsidRPr="003B6C93" w:rsidTr="00DA23BA">
        <w:tc>
          <w:tcPr>
            <w:tcW w:w="3904" w:type="dxa"/>
            <w:shd w:val="clear" w:color="auto" w:fill="auto"/>
          </w:tcPr>
          <w:p w:rsidR="00F85C31" w:rsidRPr="003B6C93" w:rsidRDefault="00F85C31" w:rsidP="008304DF">
            <w:pPr>
              <w:rPr>
                <w:rFonts w:ascii="Arial" w:hAnsi="Arial" w:cs="Arial"/>
                <w:b/>
                <w:sz w:val="22"/>
                <w:szCs w:val="22"/>
              </w:rPr>
            </w:pPr>
            <w:r w:rsidRPr="003B6C93">
              <w:rPr>
                <w:rFonts w:ascii="Arial" w:hAnsi="Arial" w:cs="Arial"/>
                <w:b/>
                <w:sz w:val="22"/>
                <w:szCs w:val="22"/>
              </w:rPr>
              <w:t xml:space="preserve">Course description </w:t>
            </w:r>
            <w:smartTag w:uri="urn:schemas-microsoft-com:office:smarttags" w:element="place">
              <w:smartTagPr>
                <w:attr w:name="User" w:val="1"/>
                <w:attr w:name="Value" w:val="'AN'"/>
                <w:attr w:name="DField" w:val="USER_ID"/>
                <w:attr w:name="WField" w:val="USER_ID"/>
              </w:smartTagPr>
              <w:r w:rsidRPr="003B6C93">
                <w:rPr>
                  <w:rFonts w:ascii="Arial" w:hAnsi="Arial" w:cs="Arial"/>
                  <w:b/>
                  <w:sz w:val="22"/>
                  <w:szCs w:val="22"/>
                </w:rPr>
                <w:t>an</w:t>
              </w:r>
            </w:smartTag>
            <w:r w:rsidRPr="003B6C93">
              <w:rPr>
                <w:rFonts w:ascii="Arial" w:hAnsi="Arial" w:cs="Arial"/>
                <w:b/>
                <w:sz w:val="22"/>
                <w:szCs w:val="22"/>
              </w:rPr>
              <w:t>d subjects covered</w:t>
            </w:r>
          </w:p>
          <w:p w:rsidR="00F85C31" w:rsidRPr="003B6C93" w:rsidRDefault="00F85C31" w:rsidP="00B02BF1">
            <w:pPr>
              <w:rPr>
                <w:rFonts w:ascii="Arial" w:hAnsi="Arial" w:cs="Arial"/>
                <w:b/>
                <w:sz w:val="22"/>
                <w:szCs w:val="22"/>
              </w:rPr>
            </w:pPr>
          </w:p>
        </w:tc>
        <w:tc>
          <w:tcPr>
            <w:tcW w:w="6506" w:type="dxa"/>
            <w:gridSpan w:val="3"/>
            <w:shd w:val="clear" w:color="auto" w:fill="auto"/>
          </w:tcPr>
          <w:p w:rsidR="00F85C31" w:rsidRPr="003B6C93" w:rsidRDefault="00F85C31" w:rsidP="008304DF">
            <w:pPr>
              <w:rPr>
                <w:rFonts w:ascii="Arial" w:hAnsi="Arial" w:cs="Arial"/>
                <w:sz w:val="22"/>
                <w:szCs w:val="22"/>
              </w:rPr>
            </w:pPr>
            <w:r w:rsidRPr="003B6C93">
              <w:rPr>
                <w:rFonts w:ascii="Arial" w:hAnsi="Arial" w:cs="Arial"/>
                <w:sz w:val="22"/>
                <w:szCs w:val="22"/>
              </w:rPr>
              <w:t>This course looks at the variety of birds of prey regularly recorded in the UK and concentrating on those that you might see in Sussex. The afternoon session will be at a site which is one of t</w:t>
            </w:r>
            <w:r w:rsidR="00EA1C45" w:rsidRPr="003B6C93">
              <w:rPr>
                <w:rFonts w:ascii="Arial" w:hAnsi="Arial" w:cs="Arial"/>
                <w:sz w:val="22"/>
                <w:szCs w:val="22"/>
              </w:rPr>
              <w:t>he hotspots for raptors in the c</w:t>
            </w:r>
            <w:r w:rsidRPr="003B6C93">
              <w:rPr>
                <w:rFonts w:ascii="Arial" w:hAnsi="Arial" w:cs="Arial"/>
                <w:sz w:val="22"/>
                <w:szCs w:val="22"/>
              </w:rPr>
              <w:t>ounty</w:t>
            </w:r>
          </w:p>
          <w:p w:rsidR="00F85C31" w:rsidRPr="003B6C93" w:rsidRDefault="00F85C31" w:rsidP="008304DF">
            <w:pPr>
              <w:rPr>
                <w:rFonts w:ascii="Arial" w:hAnsi="Arial" w:cs="Arial"/>
                <w:sz w:val="22"/>
                <w:szCs w:val="22"/>
              </w:rPr>
            </w:pPr>
          </w:p>
          <w:p w:rsidR="00F85C31" w:rsidRPr="003B6C93" w:rsidRDefault="00F85C31" w:rsidP="008304DF">
            <w:pPr>
              <w:rPr>
                <w:rFonts w:ascii="Arial" w:hAnsi="Arial" w:cs="Arial"/>
                <w:sz w:val="22"/>
                <w:szCs w:val="22"/>
              </w:rPr>
            </w:pPr>
            <w:r w:rsidRPr="003B6C93">
              <w:rPr>
                <w:rFonts w:ascii="Arial" w:hAnsi="Arial" w:cs="Arial"/>
                <w:sz w:val="22"/>
                <w:szCs w:val="22"/>
              </w:rPr>
              <w:t xml:space="preserve">No previous knowledge of raptors needed, just a general interest in birds. </w:t>
            </w:r>
          </w:p>
          <w:p w:rsidR="00F85C31" w:rsidRPr="003B6C93" w:rsidRDefault="00F85C31" w:rsidP="008304DF">
            <w:pPr>
              <w:rPr>
                <w:rFonts w:ascii="Arial" w:hAnsi="Arial" w:cs="Arial"/>
                <w:sz w:val="22"/>
                <w:szCs w:val="22"/>
              </w:rPr>
            </w:pPr>
          </w:p>
          <w:p w:rsidR="00F85C31" w:rsidRPr="003B6C93" w:rsidRDefault="00F85C31" w:rsidP="008304DF">
            <w:pPr>
              <w:rPr>
                <w:rFonts w:ascii="Arial" w:hAnsi="Arial" w:cs="Arial"/>
                <w:sz w:val="22"/>
                <w:szCs w:val="22"/>
              </w:rPr>
            </w:pPr>
            <w:r w:rsidRPr="003B6C93">
              <w:rPr>
                <w:rFonts w:ascii="Arial" w:hAnsi="Arial" w:cs="Arial"/>
                <w:sz w:val="22"/>
                <w:szCs w:val="22"/>
              </w:rPr>
              <w:t>Both classroom and field based</w:t>
            </w:r>
          </w:p>
          <w:p w:rsidR="00B02BF1" w:rsidRPr="003B6C93" w:rsidRDefault="00B02BF1" w:rsidP="008304DF">
            <w:pPr>
              <w:rPr>
                <w:rFonts w:ascii="Arial" w:hAnsi="Arial" w:cs="Arial"/>
                <w:sz w:val="22"/>
                <w:szCs w:val="22"/>
              </w:rPr>
            </w:pPr>
          </w:p>
        </w:tc>
      </w:tr>
      <w:tr w:rsidR="00F85C31" w:rsidRPr="003B6C93" w:rsidTr="00DA23BA">
        <w:tc>
          <w:tcPr>
            <w:tcW w:w="3904" w:type="dxa"/>
            <w:shd w:val="clear" w:color="auto" w:fill="auto"/>
          </w:tcPr>
          <w:p w:rsidR="00F85C31" w:rsidRPr="003B6C93" w:rsidRDefault="00F85C31" w:rsidP="008304DF">
            <w:pPr>
              <w:rPr>
                <w:rFonts w:ascii="Arial" w:hAnsi="Arial" w:cs="Arial"/>
                <w:b/>
                <w:sz w:val="22"/>
                <w:szCs w:val="22"/>
              </w:rPr>
            </w:pPr>
            <w:r w:rsidRPr="003B6C93">
              <w:rPr>
                <w:rFonts w:ascii="Arial" w:hAnsi="Arial" w:cs="Arial"/>
                <w:b/>
                <w:sz w:val="22"/>
                <w:szCs w:val="22"/>
              </w:rPr>
              <w:t>Meeting point / Venue:</w:t>
            </w:r>
          </w:p>
          <w:p w:rsidR="00F85C31" w:rsidRPr="003B6C93" w:rsidRDefault="00F85C31" w:rsidP="008304DF">
            <w:pPr>
              <w:rPr>
                <w:rFonts w:ascii="Arial" w:hAnsi="Arial" w:cs="Arial"/>
                <w:sz w:val="22"/>
                <w:szCs w:val="22"/>
              </w:rPr>
            </w:pPr>
          </w:p>
          <w:p w:rsidR="00F85C31" w:rsidRPr="003B6C93" w:rsidRDefault="00F85C31" w:rsidP="008304DF">
            <w:pPr>
              <w:rPr>
                <w:rFonts w:ascii="Arial" w:hAnsi="Arial" w:cs="Arial"/>
                <w:b/>
                <w:sz w:val="22"/>
                <w:szCs w:val="22"/>
              </w:rPr>
            </w:pPr>
          </w:p>
        </w:tc>
        <w:tc>
          <w:tcPr>
            <w:tcW w:w="6506" w:type="dxa"/>
            <w:gridSpan w:val="3"/>
            <w:shd w:val="clear" w:color="auto" w:fill="auto"/>
          </w:tcPr>
          <w:p w:rsidR="003B6C93" w:rsidRDefault="003B6C93" w:rsidP="00407DB2">
            <w:pPr>
              <w:tabs>
                <w:tab w:val="left" w:pos="1800"/>
              </w:tabs>
              <w:rPr>
                <w:rFonts w:ascii="Arial" w:hAnsi="Arial" w:cs="Arial"/>
                <w:sz w:val="22"/>
                <w:szCs w:val="22"/>
              </w:rPr>
            </w:pPr>
            <w:r>
              <w:rPr>
                <w:rFonts w:ascii="Arial" w:hAnsi="Arial" w:cs="Arial"/>
                <w:sz w:val="22"/>
                <w:szCs w:val="22"/>
              </w:rPr>
              <w:t>Burpham Village Hall</w:t>
            </w:r>
            <w:r w:rsidR="00EA1C45" w:rsidRPr="003B6C93">
              <w:rPr>
                <w:rFonts w:ascii="Arial" w:hAnsi="Arial" w:cs="Arial"/>
                <w:sz w:val="22"/>
                <w:szCs w:val="22"/>
              </w:rPr>
              <w:t xml:space="preserve">, </w:t>
            </w:r>
            <w:r w:rsidR="00F85C31" w:rsidRPr="003B6C93">
              <w:rPr>
                <w:rFonts w:ascii="Arial" w:hAnsi="Arial" w:cs="Arial"/>
                <w:sz w:val="22"/>
                <w:szCs w:val="22"/>
              </w:rPr>
              <w:t>Burpha</w:t>
            </w:r>
            <w:r w:rsidR="00407DB2" w:rsidRPr="003B6C93">
              <w:rPr>
                <w:rFonts w:ascii="Arial" w:hAnsi="Arial" w:cs="Arial"/>
                <w:sz w:val="22"/>
                <w:szCs w:val="22"/>
              </w:rPr>
              <w:t>m, Arundel</w:t>
            </w:r>
            <w:r>
              <w:rPr>
                <w:rFonts w:ascii="Arial" w:hAnsi="Arial" w:cs="Arial"/>
                <w:sz w:val="22"/>
                <w:szCs w:val="22"/>
              </w:rPr>
              <w:t>,</w:t>
            </w:r>
            <w:r w:rsidR="00407DB2" w:rsidRPr="003B6C93">
              <w:rPr>
                <w:rFonts w:ascii="Arial" w:hAnsi="Arial" w:cs="Arial"/>
                <w:sz w:val="22"/>
                <w:szCs w:val="22"/>
              </w:rPr>
              <w:t xml:space="preserve"> West Sussex</w:t>
            </w:r>
            <w:r>
              <w:rPr>
                <w:rFonts w:ascii="Arial" w:hAnsi="Arial" w:cs="Arial"/>
                <w:sz w:val="22"/>
                <w:szCs w:val="22"/>
              </w:rPr>
              <w:t>,</w:t>
            </w:r>
            <w:r w:rsidR="00407DB2" w:rsidRPr="003B6C93">
              <w:rPr>
                <w:rFonts w:ascii="Arial" w:hAnsi="Arial" w:cs="Arial"/>
                <w:sz w:val="22"/>
                <w:szCs w:val="22"/>
              </w:rPr>
              <w:t xml:space="preserve"> </w:t>
            </w:r>
          </w:p>
          <w:p w:rsidR="00F85C31" w:rsidRPr="003B6C93" w:rsidRDefault="00407DB2" w:rsidP="00407DB2">
            <w:pPr>
              <w:tabs>
                <w:tab w:val="left" w:pos="1800"/>
              </w:tabs>
              <w:rPr>
                <w:rFonts w:ascii="Arial" w:hAnsi="Arial" w:cs="Arial"/>
                <w:b/>
                <w:sz w:val="22"/>
                <w:szCs w:val="22"/>
              </w:rPr>
            </w:pPr>
            <w:r w:rsidRPr="003B6C93">
              <w:rPr>
                <w:rFonts w:ascii="Arial" w:hAnsi="Arial" w:cs="Arial"/>
                <w:sz w:val="22"/>
                <w:szCs w:val="22"/>
              </w:rPr>
              <w:t>BN18 9RR.</w:t>
            </w:r>
          </w:p>
        </w:tc>
      </w:tr>
      <w:tr w:rsidR="00F85C31" w:rsidRPr="003B6C93" w:rsidTr="00DA23BA">
        <w:tc>
          <w:tcPr>
            <w:tcW w:w="3904" w:type="dxa"/>
            <w:shd w:val="clear" w:color="auto" w:fill="auto"/>
          </w:tcPr>
          <w:p w:rsidR="00F85C31" w:rsidRPr="003B6C93" w:rsidRDefault="00F85C31" w:rsidP="008304DF">
            <w:pPr>
              <w:rPr>
                <w:rFonts w:ascii="Arial" w:hAnsi="Arial" w:cs="Arial"/>
                <w:b/>
                <w:sz w:val="22"/>
                <w:szCs w:val="22"/>
              </w:rPr>
            </w:pPr>
            <w:smartTag w:uri="urn:schemas-microsoft-com:office:smarttags" w:element="place">
              <w:smartTagPr>
                <w:attr w:name="WField" w:val="USER_ID"/>
                <w:attr w:name="DField" w:val="USER_ID"/>
                <w:attr w:name="Value" w:val="'AN'"/>
                <w:attr w:name="User" w:val="1"/>
              </w:smartTagPr>
              <w:r w:rsidRPr="003B6C93">
                <w:rPr>
                  <w:rFonts w:ascii="Arial" w:hAnsi="Arial" w:cs="Arial"/>
                  <w:b/>
                  <w:sz w:val="22"/>
                  <w:szCs w:val="22"/>
                </w:rPr>
                <w:t>Other</w:t>
              </w:r>
            </w:smartTag>
            <w:r w:rsidRPr="003B6C93">
              <w:rPr>
                <w:rFonts w:ascii="Arial" w:hAnsi="Arial" w:cs="Arial"/>
                <w:b/>
                <w:sz w:val="22"/>
                <w:szCs w:val="22"/>
              </w:rPr>
              <w:t xml:space="preserve"> sites to be visited:</w:t>
            </w:r>
          </w:p>
          <w:p w:rsidR="00F85C31" w:rsidRPr="003B6C93" w:rsidRDefault="00F85C31" w:rsidP="00B02BF1">
            <w:pPr>
              <w:rPr>
                <w:rFonts w:ascii="Arial" w:hAnsi="Arial" w:cs="Arial"/>
                <w:b/>
                <w:sz w:val="22"/>
                <w:szCs w:val="22"/>
              </w:rPr>
            </w:pPr>
          </w:p>
        </w:tc>
        <w:tc>
          <w:tcPr>
            <w:tcW w:w="6506" w:type="dxa"/>
            <w:gridSpan w:val="3"/>
            <w:shd w:val="clear" w:color="auto" w:fill="auto"/>
          </w:tcPr>
          <w:p w:rsidR="00F85C31" w:rsidRPr="003B6C93" w:rsidRDefault="00F85C31" w:rsidP="008304DF">
            <w:pPr>
              <w:rPr>
                <w:rFonts w:ascii="Arial" w:hAnsi="Arial" w:cs="Arial"/>
                <w:sz w:val="22"/>
                <w:szCs w:val="22"/>
              </w:rPr>
            </w:pPr>
            <w:r w:rsidRPr="003B6C93">
              <w:rPr>
                <w:rFonts w:ascii="Arial" w:hAnsi="Arial" w:cs="Arial"/>
                <w:sz w:val="22"/>
                <w:szCs w:val="22"/>
              </w:rPr>
              <w:t>The Burgh, Burpham near Arundel, part of the Duke of Norfolk's Estate. (Approximately 15- minute drive from Amberley)</w:t>
            </w:r>
          </w:p>
          <w:p w:rsidR="00F85C31" w:rsidRPr="003B6C93" w:rsidRDefault="00F85C31" w:rsidP="008304DF">
            <w:pPr>
              <w:rPr>
                <w:rFonts w:ascii="Arial" w:hAnsi="Arial" w:cs="Arial"/>
                <w:sz w:val="22"/>
                <w:szCs w:val="22"/>
              </w:rPr>
            </w:pPr>
          </w:p>
        </w:tc>
      </w:tr>
      <w:tr w:rsidR="00F85C31" w:rsidRPr="003B6C93" w:rsidTr="00DA23BA">
        <w:tc>
          <w:tcPr>
            <w:tcW w:w="3904" w:type="dxa"/>
            <w:shd w:val="clear" w:color="auto" w:fill="auto"/>
          </w:tcPr>
          <w:p w:rsidR="00F85C31" w:rsidRPr="003B6C93" w:rsidRDefault="00F85C31" w:rsidP="008304DF">
            <w:pPr>
              <w:rPr>
                <w:rFonts w:ascii="Arial" w:hAnsi="Arial" w:cs="Arial"/>
                <w:b/>
                <w:sz w:val="22"/>
                <w:szCs w:val="22"/>
              </w:rPr>
            </w:pPr>
            <w:r w:rsidRPr="003B6C93">
              <w:rPr>
                <w:rFonts w:ascii="Arial" w:hAnsi="Arial" w:cs="Arial"/>
                <w:b/>
                <w:sz w:val="22"/>
                <w:szCs w:val="22"/>
              </w:rPr>
              <w:t>What to bring:</w:t>
            </w:r>
          </w:p>
          <w:p w:rsidR="00F85C31" w:rsidRPr="003B6C93" w:rsidRDefault="00F85C31" w:rsidP="008304DF">
            <w:pPr>
              <w:rPr>
                <w:rFonts w:ascii="Arial" w:hAnsi="Arial" w:cs="Arial"/>
                <w:sz w:val="22"/>
                <w:szCs w:val="22"/>
              </w:rPr>
            </w:pPr>
          </w:p>
        </w:tc>
        <w:tc>
          <w:tcPr>
            <w:tcW w:w="6506" w:type="dxa"/>
            <w:gridSpan w:val="3"/>
            <w:shd w:val="clear" w:color="auto" w:fill="auto"/>
          </w:tcPr>
          <w:p w:rsidR="00F85C31" w:rsidRPr="003B6C93" w:rsidRDefault="00407DB2" w:rsidP="00DA23BA">
            <w:pPr>
              <w:numPr>
                <w:ilvl w:val="0"/>
                <w:numId w:val="1"/>
              </w:numPr>
              <w:rPr>
                <w:rFonts w:ascii="Arial" w:hAnsi="Arial" w:cs="Arial"/>
                <w:sz w:val="22"/>
                <w:szCs w:val="22"/>
              </w:rPr>
            </w:pPr>
            <w:r w:rsidRPr="003B6C93">
              <w:rPr>
                <w:rFonts w:ascii="Arial" w:hAnsi="Arial" w:cs="Arial"/>
                <w:sz w:val="22"/>
                <w:szCs w:val="22"/>
              </w:rPr>
              <w:t>Packed Lunch &amp; cold drink if required</w:t>
            </w:r>
          </w:p>
          <w:p w:rsidR="00F85C31" w:rsidRPr="003B6C93" w:rsidRDefault="00F85C31" w:rsidP="00DA23BA">
            <w:pPr>
              <w:numPr>
                <w:ilvl w:val="0"/>
                <w:numId w:val="1"/>
              </w:numPr>
              <w:rPr>
                <w:rFonts w:ascii="Arial" w:hAnsi="Arial" w:cs="Arial"/>
                <w:sz w:val="22"/>
                <w:szCs w:val="22"/>
              </w:rPr>
            </w:pPr>
            <w:r w:rsidRPr="003B6C93">
              <w:rPr>
                <w:rFonts w:ascii="Arial" w:hAnsi="Arial" w:cs="Arial"/>
                <w:sz w:val="22"/>
                <w:szCs w:val="22"/>
              </w:rPr>
              <w:t>Binoculars</w:t>
            </w:r>
          </w:p>
          <w:p w:rsidR="00F85C31" w:rsidRPr="003B6C93" w:rsidRDefault="00F85C31" w:rsidP="00DA23BA">
            <w:pPr>
              <w:numPr>
                <w:ilvl w:val="0"/>
                <w:numId w:val="1"/>
              </w:numPr>
              <w:rPr>
                <w:rFonts w:ascii="Arial" w:hAnsi="Arial" w:cs="Arial"/>
                <w:sz w:val="22"/>
                <w:szCs w:val="22"/>
              </w:rPr>
            </w:pPr>
            <w:r w:rsidRPr="003B6C93">
              <w:rPr>
                <w:rFonts w:ascii="Arial" w:hAnsi="Arial" w:cs="Arial"/>
                <w:sz w:val="22"/>
                <w:szCs w:val="22"/>
              </w:rPr>
              <w:t>Appropriate footwear for walking in potential wet and muddy areas.</w:t>
            </w:r>
          </w:p>
          <w:p w:rsidR="00F85C31" w:rsidRPr="003B6C93" w:rsidRDefault="00F85C31" w:rsidP="00DA23BA">
            <w:pPr>
              <w:numPr>
                <w:ilvl w:val="0"/>
                <w:numId w:val="1"/>
              </w:numPr>
              <w:rPr>
                <w:rFonts w:ascii="Arial" w:hAnsi="Arial" w:cs="Arial"/>
                <w:sz w:val="22"/>
                <w:szCs w:val="22"/>
              </w:rPr>
            </w:pPr>
            <w:r w:rsidRPr="003B6C93">
              <w:rPr>
                <w:rFonts w:ascii="Arial" w:hAnsi="Arial" w:cs="Arial"/>
                <w:sz w:val="22"/>
                <w:szCs w:val="22"/>
              </w:rPr>
              <w:t xml:space="preserve">Appropriate clothing for weather conditions at time. We may </w:t>
            </w:r>
            <w:r w:rsidR="00407DB2" w:rsidRPr="003B6C93">
              <w:rPr>
                <w:rFonts w:ascii="Arial" w:hAnsi="Arial" w:cs="Arial"/>
                <w:sz w:val="22"/>
                <w:szCs w:val="22"/>
              </w:rPr>
              <w:t xml:space="preserve">be </w:t>
            </w:r>
            <w:r w:rsidRPr="003B6C93">
              <w:rPr>
                <w:rFonts w:ascii="Arial" w:hAnsi="Arial" w:cs="Arial"/>
                <w:sz w:val="22"/>
                <w:szCs w:val="22"/>
              </w:rPr>
              <w:t>standing around at times so extra layers may be advisable</w:t>
            </w:r>
          </w:p>
          <w:p w:rsidR="00F85C31" w:rsidRPr="003B6C93" w:rsidRDefault="00F85C31" w:rsidP="00DA23BA">
            <w:pPr>
              <w:numPr>
                <w:ilvl w:val="0"/>
                <w:numId w:val="1"/>
              </w:numPr>
              <w:rPr>
                <w:rFonts w:ascii="Arial" w:hAnsi="Arial" w:cs="Arial"/>
                <w:sz w:val="22"/>
                <w:szCs w:val="22"/>
              </w:rPr>
            </w:pPr>
            <w:r w:rsidRPr="003B6C93">
              <w:rPr>
                <w:rFonts w:ascii="Arial" w:hAnsi="Arial" w:cs="Arial"/>
                <w:sz w:val="22"/>
                <w:szCs w:val="22"/>
              </w:rPr>
              <w:t>A field identification guide may be useful but not essential</w:t>
            </w:r>
          </w:p>
          <w:p w:rsidR="00F85C31" w:rsidRPr="003B6C93" w:rsidRDefault="00F85C31" w:rsidP="008304DF">
            <w:pPr>
              <w:rPr>
                <w:rFonts w:ascii="Arial" w:hAnsi="Arial" w:cs="Arial"/>
                <w:sz w:val="22"/>
                <w:szCs w:val="22"/>
              </w:rPr>
            </w:pPr>
          </w:p>
        </w:tc>
      </w:tr>
      <w:tr w:rsidR="00F85C31" w:rsidRPr="003B6C93" w:rsidTr="00DA23BA">
        <w:tc>
          <w:tcPr>
            <w:tcW w:w="3904" w:type="dxa"/>
            <w:shd w:val="clear" w:color="auto" w:fill="auto"/>
          </w:tcPr>
          <w:p w:rsidR="00F85C31" w:rsidRPr="003B6C93" w:rsidRDefault="00F85C31" w:rsidP="008304DF">
            <w:pPr>
              <w:rPr>
                <w:rFonts w:ascii="Arial" w:hAnsi="Arial" w:cs="Arial"/>
                <w:sz w:val="22"/>
                <w:szCs w:val="22"/>
              </w:rPr>
            </w:pPr>
            <w:smartTag w:uri="urn:schemas-microsoft-com:office:smarttags" w:element="place">
              <w:smartTagPr>
                <w:attr w:name="WField" w:val="USER_ID"/>
                <w:attr w:name="DField" w:val="USER_ID"/>
                <w:attr w:name="Value" w:val="'AN'"/>
                <w:attr w:name="User" w:val="1"/>
              </w:smartTagPr>
              <w:r w:rsidRPr="003B6C93">
                <w:rPr>
                  <w:rFonts w:ascii="Arial" w:hAnsi="Arial" w:cs="Arial"/>
                  <w:b/>
                  <w:sz w:val="22"/>
                  <w:szCs w:val="22"/>
                </w:rPr>
                <w:t>Other</w:t>
              </w:r>
            </w:smartTag>
            <w:r w:rsidRPr="003B6C93">
              <w:rPr>
                <w:rFonts w:ascii="Arial" w:hAnsi="Arial" w:cs="Arial"/>
                <w:b/>
                <w:sz w:val="22"/>
                <w:szCs w:val="22"/>
              </w:rPr>
              <w:t xml:space="preserve"> </w:t>
            </w:r>
            <w:smartTag w:uri="urn:schemas-microsoft-com:office:smarttags" w:element="country-region">
              <w:smartTagPr>
                <w:attr w:name="WField" w:val="PACODE"/>
                <w:attr w:name="DField" w:val="PACODE"/>
                <w:attr w:name="Value" w:val="'INFO'"/>
                <w:attr w:name="User" w:val="1"/>
              </w:smartTagPr>
              <w:r w:rsidRPr="003B6C93">
                <w:rPr>
                  <w:rFonts w:ascii="Arial" w:hAnsi="Arial" w:cs="Arial"/>
                  <w:b/>
                  <w:sz w:val="22"/>
                  <w:szCs w:val="22"/>
                </w:rPr>
                <w:t>Info</w:t>
              </w:r>
            </w:smartTag>
            <w:r w:rsidRPr="003B6C93">
              <w:rPr>
                <w:rFonts w:ascii="Arial" w:hAnsi="Arial" w:cs="Arial"/>
                <w:b/>
                <w:sz w:val="22"/>
                <w:szCs w:val="22"/>
              </w:rPr>
              <w:t>rmation:</w:t>
            </w:r>
            <w:r w:rsidR="00E5446F" w:rsidRPr="003B6C93">
              <w:rPr>
                <w:rFonts w:ascii="Arial" w:hAnsi="Arial" w:cs="Arial"/>
                <w:b/>
                <w:sz w:val="22"/>
                <w:szCs w:val="22"/>
              </w:rPr>
              <w:t xml:space="preserve"> </w:t>
            </w:r>
          </w:p>
          <w:p w:rsidR="00F85C31" w:rsidRPr="003B6C93" w:rsidRDefault="00F85C31" w:rsidP="008304DF">
            <w:pPr>
              <w:rPr>
                <w:rFonts w:ascii="Arial" w:hAnsi="Arial" w:cs="Arial"/>
                <w:sz w:val="22"/>
                <w:szCs w:val="22"/>
              </w:rPr>
            </w:pPr>
          </w:p>
        </w:tc>
        <w:tc>
          <w:tcPr>
            <w:tcW w:w="6506" w:type="dxa"/>
            <w:gridSpan w:val="3"/>
            <w:shd w:val="clear" w:color="auto" w:fill="auto"/>
          </w:tcPr>
          <w:p w:rsidR="00F85C31" w:rsidRPr="003B6C93" w:rsidRDefault="00F85C31" w:rsidP="008304DF">
            <w:pPr>
              <w:rPr>
                <w:rFonts w:ascii="Arial" w:hAnsi="Arial" w:cs="Arial"/>
                <w:sz w:val="22"/>
                <w:szCs w:val="22"/>
              </w:rPr>
            </w:pPr>
            <w:r w:rsidRPr="003B6C93">
              <w:rPr>
                <w:rFonts w:ascii="Arial" w:hAnsi="Arial" w:cs="Arial"/>
                <w:sz w:val="22"/>
                <w:szCs w:val="22"/>
              </w:rPr>
              <w:t>Tea and coffee is available in the morning and at lunch.</w:t>
            </w:r>
          </w:p>
          <w:p w:rsidR="00F85C31" w:rsidRPr="003B6C93" w:rsidRDefault="00F85C31" w:rsidP="008304DF">
            <w:pPr>
              <w:rPr>
                <w:rFonts w:ascii="Arial" w:hAnsi="Arial" w:cs="Arial"/>
                <w:sz w:val="22"/>
                <w:szCs w:val="22"/>
              </w:rPr>
            </w:pPr>
            <w:r w:rsidRPr="003B6C93">
              <w:rPr>
                <w:rFonts w:ascii="Arial" w:hAnsi="Arial" w:cs="Arial"/>
                <w:sz w:val="22"/>
                <w:szCs w:val="22"/>
              </w:rPr>
              <w:t>Toilet facilities at Hall.</w:t>
            </w:r>
          </w:p>
          <w:p w:rsidR="00F85C31" w:rsidRPr="003B6C93" w:rsidRDefault="00F85C31" w:rsidP="008304DF">
            <w:pPr>
              <w:rPr>
                <w:rFonts w:ascii="Arial" w:hAnsi="Arial" w:cs="Arial"/>
                <w:sz w:val="22"/>
                <w:szCs w:val="22"/>
              </w:rPr>
            </w:pPr>
            <w:r w:rsidRPr="003B6C93">
              <w:rPr>
                <w:rFonts w:ascii="Arial" w:hAnsi="Arial" w:cs="Arial"/>
                <w:sz w:val="22"/>
                <w:szCs w:val="22"/>
              </w:rPr>
              <w:t>Field visit in the afternoon unsuitable for wheelchairs.</w:t>
            </w:r>
          </w:p>
          <w:p w:rsidR="00F85C31" w:rsidRPr="003B6C93" w:rsidRDefault="00F85C31" w:rsidP="008304DF">
            <w:pPr>
              <w:rPr>
                <w:rFonts w:ascii="Arial" w:hAnsi="Arial" w:cs="Arial"/>
                <w:sz w:val="22"/>
                <w:szCs w:val="22"/>
              </w:rPr>
            </w:pPr>
          </w:p>
        </w:tc>
      </w:tr>
      <w:tr w:rsidR="00F85C31" w:rsidRPr="003B6C93" w:rsidTr="00DA23BA">
        <w:tc>
          <w:tcPr>
            <w:tcW w:w="3904" w:type="dxa"/>
            <w:shd w:val="clear" w:color="auto" w:fill="auto"/>
          </w:tcPr>
          <w:p w:rsidR="00B02BF1" w:rsidRPr="003B6C93" w:rsidRDefault="00F85C31" w:rsidP="00B02BF1">
            <w:pPr>
              <w:rPr>
                <w:rFonts w:ascii="Arial" w:hAnsi="Arial" w:cs="Arial"/>
                <w:b/>
                <w:sz w:val="22"/>
                <w:szCs w:val="22"/>
              </w:rPr>
            </w:pPr>
            <w:r w:rsidRPr="003B6C93">
              <w:rPr>
                <w:rFonts w:ascii="Arial" w:hAnsi="Arial" w:cs="Arial"/>
                <w:b/>
                <w:sz w:val="22"/>
                <w:szCs w:val="22"/>
              </w:rPr>
              <w:t>Public Tr</w:t>
            </w:r>
            <w:smartTag w:uri="urn:schemas-microsoft-com:office:smarttags" w:element="place">
              <w:smartTagPr>
                <w:attr w:name="WField" w:val="USER_ID"/>
                <w:attr w:name="DField" w:val="USER_ID"/>
                <w:attr w:name="Value" w:val="'AN'"/>
                <w:attr w:name="User" w:val="1"/>
              </w:smartTagPr>
              <w:r w:rsidRPr="003B6C93">
                <w:rPr>
                  <w:rFonts w:ascii="Arial" w:hAnsi="Arial" w:cs="Arial"/>
                  <w:b/>
                  <w:sz w:val="22"/>
                  <w:szCs w:val="22"/>
                </w:rPr>
                <w:t>an</w:t>
              </w:r>
            </w:smartTag>
            <w:r w:rsidRPr="003B6C93">
              <w:rPr>
                <w:rFonts w:ascii="Arial" w:hAnsi="Arial" w:cs="Arial"/>
                <w:b/>
                <w:sz w:val="22"/>
                <w:szCs w:val="22"/>
              </w:rPr>
              <w:t xml:space="preserve">sport:  </w:t>
            </w:r>
          </w:p>
          <w:p w:rsidR="00F85C31" w:rsidRPr="003B6C93" w:rsidRDefault="00F85C31" w:rsidP="008304DF">
            <w:pPr>
              <w:rPr>
                <w:rFonts w:ascii="Arial" w:hAnsi="Arial" w:cs="Arial"/>
                <w:b/>
                <w:sz w:val="22"/>
                <w:szCs w:val="22"/>
              </w:rPr>
            </w:pPr>
          </w:p>
        </w:tc>
        <w:tc>
          <w:tcPr>
            <w:tcW w:w="6506" w:type="dxa"/>
            <w:gridSpan w:val="3"/>
            <w:shd w:val="clear" w:color="auto" w:fill="auto"/>
          </w:tcPr>
          <w:p w:rsidR="00F85C31" w:rsidRPr="003B6C93" w:rsidRDefault="00F85C31" w:rsidP="008304DF">
            <w:pPr>
              <w:rPr>
                <w:rFonts w:ascii="Arial" w:hAnsi="Arial" w:cs="Arial"/>
                <w:sz w:val="22"/>
                <w:szCs w:val="22"/>
              </w:rPr>
            </w:pPr>
            <w:r w:rsidRPr="003B6C93">
              <w:rPr>
                <w:rFonts w:ascii="Arial" w:hAnsi="Arial" w:cs="Arial"/>
                <w:sz w:val="22"/>
                <w:szCs w:val="22"/>
              </w:rPr>
              <w:t xml:space="preserve">Train Station, Amberley - </w:t>
            </w:r>
            <w:r w:rsidR="00F154A0" w:rsidRPr="003B6C93">
              <w:rPr>
                <w:rFonts w:ascii="Arial" w:hAnsi="Arial" w:cs="Arial"/>
                <w:sz w:val="22"/>
                <w:szCs w:val="22"/>
              </w:rPr>
              <w:t>V</w:t>
            </w:r>
            <w:r w:rsidRPr="003B6C93">
              <w:rPr>
                <w:rFonts w:ascii="Arial" w:hAnsi="Arial" w:cs="Arial"/>
                <w:sz w:val="22"/>
                <w:szCs w:val="22"/>
              </w:rPr>
              <w:t xml:space="preserve">enue </w:t>
            </w:r>
            <w:r w:rsidR="00407DB2" w:rsidRPr="003B6C93">
              <w:rPr>
                <w:rFonts w:ascii="Arial" w:hAnsi="Arial" w:cs="Arial"/>
                <w:sz w:val="22"/>
                <w:szCs w:val="22"/>
              </w:rPr>
              <w:t xml:space="preserve">approximately </w:t>
            </w:r>
            <w:r w:rsidRPr="003B6C93">
              <w:rPr>
                <w:rFonts w:ascii="Arial" w:hAnsi="Arial" w:cs="Arial"/>
                <w:sz w:val="22"/>
                <w:szCs w:val="22"/>
              </w:rPr>
              <w:t xml:space="preserve">25 minute walk </w:t>
            </w:r>
          </w:p>
          <w:p w:rsidR="00F85C31" w:rsidRPr="003B6C93" w:rsidRDefault="00F85C31" w:rsidP="008304DF">
            <w:pPr>
              <w:rPr>
                <w:rFonts w:ascii="Arial" w:hAnsi="Arial" w:cs="Arial"/>
                <w:sz w:val="22"/>
                <w:szCs w:val="22"/>
              </w:rPr>
            </w:pPr>
          </w:p>
        </w:tc>
      </w:tr>
      <w:tr w:rsidR="00F85C31" w:rsidRPr="003B6C93" w:rsidTr="00DA23BA">
        <w:tc>
          <w:tcPr>
            <w:tcW w:w="3904" w:type="dxa"/>
            <w:shd w:val="clear" w:color="auto" w:fill="auto"/>
          </w:tcPr>
          <w:p w:rsidR="00F85C31" w:rsidRPr="003B6C93" w:rsidRDefault="00F85C31" w:rsidP="008304DF">
            <w:pPr>
              <w:rPr>
                <w:rFonts w:ascii="Arial" w:hAnsi="Arial" w:cs="Arial"/>
                <w:b/>
                <w:sz w:val="22"/>
                <w:szCs w:val="22"/>
              </w:rPr>
            </w:pPr>
            <w:r w:rsidRPr="003B6C93">
              <w:rPr>
                <w:rFonts w:ascii="Arial" w:hAnsi="Arial" w:cs="Arial"/>
                <w:b/>
                <w:sz w:val="22"/>
                <w:szCs w:val="22"/>
              </w:rPr>
              <w:t xml:space="preserve">Accessibility: </w:t>
            </w:r>
          </w:p>
          <w:p w:rsidR="00F85C31" w:rsidRPr="003B6C93" w:rsidRDefault="00F85C31" w:rsidP="008304DF">
            <w:pPr>
              <w:rPr>
                <w:rFonts w:ascii="Arial" w:hAnsi="Arial" w:cs="Arial"/>
                <w:b/>
                <w:sz w:val="22"/>
                <w:szCs w:val="22"/>
              </w:rPr>
            </w:pPr>
          </w:p>
        </w:tc>
        <w:tc>
          <w:tcPr>
            <w:tcW w:w="6506" w:type="dxa"/>
            <w:gridSpan w:val="3"/>
            <w:shd w:val="clear" w:color="auto" w:fill="auto"/>
          </w:tcPr>
          <w:p w:rsidR="00F85C31" w:rsidRPr="003B6C93" w:rsidRDefault="00F85C31" w:rsidP="00E5446F">
            <w:pPr>
              <w:rPr>
                <w:rFonts w:ascii="Arial" w:hAnsi="Arial" w:cs="Arial"/>
                <w:sz w:val="22"/>
                <w:szCs w:val="22"/>
              </w:rPr>
            </w:pPr>
            <w:r w:rsidRPr="003B6C93">
              <w:rPr>
                <w:rFonts w:ascii="Arial" w:hAnsi="Arial" w:cs="Arial"/>
                <w:sz w:val="22"/>
                <w:szCs w:val="22"/>
              </w:rPr>
              <w:t>We will be out for about 2-3 hours walking on rough tracks, which may be wet and slippery after rain.</w:t>
            </w:r>
          </w:p>
          <w:p w:rsidR="00F85C31" w:rsidRPr="003B6C93" w:rsidRDefault="00F85C31" w:rsidP="008304DF">
            <w:pPr>
              <w:rPr>
                <w:rFonts w:ascii="Arial" w:hAnsi="Arial" w:cs="Arial"/>
                <w:sz w:val="22"/>
                <w:szCs w:val="22"/>
              </w:rPr>
            </w:pPr>
          </w:p>
        </w:tc>
      </w:tr>
    </w:tbl>
    <w:p w:rsidR="00F85C31" w:rsidRPr="0030369A" w:rsidRDefault="00F85C31" w:rsidP="00F85C31">
      <w:pPr>
        <w:jc w:val="center"/>
        <w:rPr>
          <w:rFonts w:ascii="Arial" w:hAnsi="Arial" w:cs="Arial"/>
          <w:b/>
          <w:sz w:val="8"/>
          <w:szCs w:val="8"/>
        </w:rPr>
      </w:pPr>
      <w:r w:rsidRPr="0030369A">
        <w:rPr>
          <w:rFonts w:ascii="Arial" w:hAnsi="Arial" w:cs="Arial"/>
          <w:b/>
          <w:sz w:val="8"/>
          <w:szCs w:val="8"/>
        </w:rPr>
        <w:t xml:space="preserve"> </w:t>
      </w:r>
    </w:p>
    <w:sectPr w:rsidR="00F85C31" w:rsidRPr="0030369A" w:rsidSect="008304DF">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B5B" w:rsidRDefault="006C7B5B">
      <w:r>
        <w:separator/>
      </w:r>
    </w:p>
  </w:endnote>
  <w:endnote w:type="continuationSeparator" w:id="0">
    <w:p w:rsidR="006C7B5B" w:rsidRDefault="006C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B5B" w:rsidRDefault="006C7B5B">
      <w:r>
        <w:separator/>
      </w:r>
    </w:p>
  </w:footnote>
  <w:footnote w:type="continuationSeparator" w:id="0">
    <w:p w:rsidR="006C7B5B" w:rsidRDefault="006C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31"/>
    <w:rsid w:val="001B124F"/>
    <w:rsid w:val="002C1880"/>
    <w:rsid w:val="00362677"/>
    <w:rsid w:val="003B6C93"/>
    <w:rsid w:val="003D10D8"/>
    <w:rsid w:val="00407DB2"/>
    <w:rsid w:val="0051296E"/>
    <w:rsid w:val="005C3324"/>
    <w:rsid w:val="006C7B5B"/>
    <w:rsid w:val="007B43E1"/>
    <w:rsid w:val="008304DF"/>
    <w:rsid w:val="00836F6A"/>
    <w:rsid w:val="00866F3E"/>
    <w:rsid w:val="00876743"/>
    <w:rsid w:val="008C61CB"/>
    <w:rsid w:val="009A5D21"/>
    <w:rsid w:val="00AD387C"/>
    <w:rsid w:val="00B02BF1"/>
    <w:rsid w:val="00C13E75"/>
    <w:rsid w:val="00DA23BA"/>
    <w:rsid w:val="00E348CE"/>
    <w:rsid w:val="00E5446F"/>
    <w:rsid w:val="00EA1C45"/>
    <w:rsid w:val="00F154A0"/>
    <w:rsid w:val="00F30B29"/>
    <w:rsid w:val="00F53021"/>
    <w:rsid w:val="00F85C31"/>
    <w:rsid w:val="00FD4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2D2F61B5"/>
  <w15:chartTrackingRefBased/>
  <w15:docId w15:val="{5E166504-940C-45A2-BF75-E41693AB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C3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5C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85C31"/>
    <w:rPr>
      <w:color w:val="0000FF"/>
      <w:u w:val="single"/>
    </w:rPr>
  </w:style>
  <w:style w:type="paragraph" w:styleId="BalloonText">
    <w:name w:val="Balloon Text"/>
    <w:basedOn w:val="Normal"/>
    <w:link w:val="BalloonTextChar"/>
    <w:uiPriority w:val="99"/>
    <w:semiHidden/>
    <w:unhideWhenUsed/>
    <w:rsid w:val="00F85C31"/>
    <w:rPr>
      <w:rFonts w:ascii="Tahoma" w:hAnsi="Tahoma" w:cs="Tahoma"/>
      <w:sz w:val="16"/>
      <w:szCs w:val="16"/>
    </w:rPr>
  </w:style>
  <w:style w:type="character" w:customStyle="1" w:styleId="BalloonTextChar">
    <w:name w:val="Balloon Text Char"/>
    <w:link w:val="BalloonText"/>
    <w:uiPriority w:val="99"/>
    <w:semiHidden/>
    <w:rsid w:val="00F85C31"/>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61BF9091.dotm</Template>
  <TotalTime>1</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SWT</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Mike</dc:creator>
  <cp:keywords/>
  <cp:lastModifiedBy>Dyer, Filma</cp:lastModifiedBy>
  <cp:revision>2</cp:revision>
  <cp:lastPrinted>2018-10-01T07:55:00Z</cp:lastPrinted>
  <dcterms:created xsi:type="dcterms:W3CDTF">2018-10-01T13:22:00Z</dcterms:created>
  <dcterms:modified xsi:type="dcterms:W3CDTF">2018-10-01T13:22:00Z</dcterms:modified>
</cp:coreProperties>
</file>