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499" w:rsidRPr="00791AD8" w:rsidRDefault="004370C9" w:rsidP="00CB6F83">
      <w:pPr>
        <w:ind w:left="-284"/>
        <w:rPr>
          <w:rFonts w:ascii="Lato" w:hAnsi="Lato" w:cs="Arial"/>
          <w:b/>
          <w:sz w:val="28"/>
          <w:szCs w:val="28"/>
        </w:rPr>
      </w:pPr>
      <w:r w:rsidRPr="00791AD8">
        <w:rPr>
          <w:rFonts w:ascii="Lato" w:hAnsi="Lato"/>
          <w:noProof/>
        </w:rPr>
        <mc:AlternateContent>
          <mc:Choice Requires="wps">
            <w:drawing>
              <wp:anchor distT="0" distB="0" distL="114300" distR="114300" simplePos="0" relativeHeight="251657728" behindDoc="0" locked="0" layoutInCell="1" allowOverlap="1">
                <wp:simplePos x="0" y="0"/>
                <wp:positionH relativeFrom="column">
                  <wp:posOffset>4589145</wp:posOffset>
                </wp:positionH>
                <wp:positionV relativeFrom="paragraph">
                  <wp:posOffset>-319405</wp:posOffset>
                </wp:positionV>
                <wp:extent cx="1938020" cy="806450"/>
                <wp:effectExtent l="3810" t="381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020" cy="806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6F83" w:rsidRDefault="004370C9">
                            <w:r>
                              <w:rPr>
                                <w:noProof/>
                              </w:rPr>
                              <w:drawing>
                                <wp:inline distT="0" distB="0" distL="0" distR="0">
                                  <wp:extent cx="1752600" cy="71628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0" cy="7162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1.35pt;margin-top:-25.15pt;width:152.6pt;height:63.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" stroked="f">
                <v:textbox style="mso-fit-shape-to-text:t">
                  <w:txbxContent>
                    <w:p w:rsidR="00CB6F83" w:rsidRDefault="004370C9">
                      <w:r>
                        <w:rPr>
                          <w:noProof/>
                        </w:rPr>
                        <w:drawing>
                          <wp:inline distT="0" distB="0" distL="0" distR="0">
                            <wp:extent cx="1752600" cy="71628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0" cy="716280"/>
                                    </a:xfrm>
                                    <a:prstGeom prst="rect">
                                      <a:avLst/>
                                    </a:prstGeom>
                                    <a:noFill/>
                                    <a:ln>
                                      <a:noFill/>
                                    </a:ln>
                                  </pic:spPr>
                                </pic:pic>
                              </a:graphicData>
                            </a:graphic>
                          </wp:inline>
                        </w:drawing>
                      </w:r>
                    </w:p>
                  </w:txbxContent>
                </v:textbox>
              </v:shape>
            </w:pict>
          </mc:Fallback>
        </mc:AlternateContent>
      </w:r>
      <w:r w:rsidR="000F509F" w:rsidRPr="00791AD8">
        <w:rPr>
          <w:rFonts w:ascii="Lato" w:hAnsi="Lato" w:cs="Arial"/>
          <w:b/>
          <w:u w:val="single"/>
        </w:rPr>
        <w:t>COURSE</w:t>
      </w:r>
      <w:r w:rsidR="00383499" w:rsidRPr="00791AD8">
        <w:rPr>
          <w:rFonts w:ascii="Lato" w:hAnsi="Lato" w:cs="Arial"/>
          <w:b/>
          <w:u w:val="single"/>
        </w:rPr>
        <w:t xml:space="preserve"> </w:t>
      </w:r>
      <w:smartTag w:uri="schemas-accessaccounts-com/lookup" w:element="T10">
        <w:smartTagPr>
          <w:attr w:name="WField" w:val="PACODE"/>
          <w:attr w:name="DField" w:val="PACODE"/>
          <w:attr w:name="Value" w:val="'INFO'"/>
          <w:attr w:name="User" w:val="1"/>
        </w:smartTagPr>
        <w:r w:rsidR="009000F8" w:rsidRPr="00791AD8">
          <w:rPr>
            <w:rFonts w:ascii="Lato" w:hAnsi="Lato" w:cs="Arial"/>
            <w:b/>
            <w:u w:val="single"/>
          </w:rPr>
          <w:t>INFO</w:t>
        </w:r>
      </w:smartTag>
      <w:r w:rsidR="009000F8" w:rsidRPr="00791AD8">
        <w:rPr>
          <w:rFonts w:ascii="Lato" w:hAnsi="Lato" w:cs="Arial"/>
          <w:b/>
          <w:u w:val="single"/>
        </w:rPr>
        <w:t>RMATION</w:t>
      </w:r>
      <w:r w:rsidR="00550322" w:rsidRPr="00791AD8">
        <w:rPr>
          <w:rFonts w:ascii="Lato" w:hAnsi="Lato" w:cs="Arial"/>
          <w:b/>
          <w:u w:val="single"/>
        </w:rPr>
        <w:t xml:space="preserve"> SHEET</w:t>
      </w:r>
    </w:p>
    <w:p w:rsidR="00CD0E68" w:rsidRPr="00791AD8" w:rsidRDefault="000168B0" w:rsidP="00CD0E68">
      <w:pPr>
        <w:jc w:val="center"/>
        <w:rPr>
          <w:rFonts w:ascii="Lato" w:hAnsi="Lato" w:cs="Arial"/>
          <w:b/>
          <w:sz w:val="18"/>
          <w:szCs w:val="18"/>
        </w:rPr>
      </w:pPr>
      <w:r w:rsidRPr="00791AD8">
        <w:rPr>
          <w:rFonts w:ascii="Lato" w:hAnsi="Lato" w:cs="Arial"/>
          <w:b/>
          <w:sz w:val="18"/>
          <w:szCs w:val="18"/>
        </w:rPr>
        <w:t xml:space="preserve"> </w:t>
      </w:r>
    </w:p>
    <w:p w:rsidR="000168B0" w:rsidRPr="00791AD8" w:rsidRDefault="000168B0" w:rsidP="00CD0E68">
      <w:pPr>
        <w:jc w:val="center"/>
        <w:rPr>
          <w:rFonts w:ascii="Lato" w:hAnsi="Lato" w:cs="Arial"/>
          <w:b/>
          <w:sz w:val="18"/>
          <w:szCs w:val="18"/>
        </w:rPr>
      </w:pPr>
    </w:p>
    <w:p w:rsidR="00CD0E68" w:rsidRPr="00791AD8" w:rsidRDefault="00CD0E68" w:rsidP="00CD0E68">
      <w:pPr>
        <w:jc w:val="center"/>
        <w:rPr>
          <w:rFonts w:ascii="Lato" w:hAnsi="Lato" w:cs="Arial"/>
          <w:sz w:val="18"/>
          <w:szCs w:val="18"/>
        </w:rPr>
      </w:pPr>
    </w:p>
    <w:tbl>
      <w:tblPr>
        <w:tblW w:w="104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6"/>
        <w:gridCol w:w="1214"/>
        <w:gridCol w:w="2046"/>
        <w:gridCol w:w="3104"/>
      </w:tblGrid>
      <w:tr w:rsidR="00FD55EE" w:rsidRPr="00B319D5" w:rsidTr="00CB6F83">
        <w:tc>
          <w:tcPr>
            <w:tcW w:w="7306" w:type="dxa"/>
            <w:gridSpan w:val="3"/>
          </w:tcPr>
          <w:p w:rsidR="009712F0" w:rsidRPr="00B319D5" w:rsidRDefault="009712F0" w:rsidP="00065666">
            <w:pPr>
              <w:rPr>
                <w:rFonts w:ascii="Lato" w:hAnsi="Lato" w:cs="Arial"/>
                <w:b/>
                <w:sz w:val="20"/>
                <w:szCs w:val="20"/>
              </w:rPr>
            </w:pPr>
            <w:r w:rsidRPr="00B319D5">
              <w:rPr>
                <w:rFonts w:ascii="Lato" w:hAnsi="Lato" w:cs="Arial"/>
                <w:b/>
                <w:sz w:val="20"/>
                <w:szCs w:val="20"/>
              </w:rPr>
              <w:t>Course Title:</w:t>
            </w:r>
            <w:r w:rsidR="004421EA" w:rsidRPr="00B319D5">
              <w:rPr>
                <w:rFonts w:ascii="Lato" w:hAnsi="Lato" w:cs="Arial"/>
                <w:b/>
                <w:sz w:val="20"/>
                <w:szCs w:val="20"/>
              </w:rPr>
              <w:t xml:space="preserve">  </w:t>
            </w:r>
            <w:r w:rsidR="00A0258F" w:rsidRPr="00B319D5">
              <w:rPr>
                <w:rFonts w:ascii="Lato" w:hAnsi="Lato" w:cs="Arial"/>
                <w:sz w:val="20"/>
                <w:szCs w:val="20"/>
              </w:rPr>
              <w:t xml:space="preserve">Half Day Bird Safari – </w:t>
            </w:r>
            <w:r w:rsidR="00933B70" w:rsidRPr="00B319D5">
              <w:rPr>
                <w:rFonts w:ascii="Lato" w:hAnsi="Lato" w:cs="Arial"/>
                <w:sz w:val="20"/>
                <w:szCs w:val="20"/>
              </w:rPr>
              <w:t xml:space="preserve">East Head, West Wittering </w:t>
            </w:r>
          </w:p>
          <w:p w:rsidR="00E04B35" w:rsidRPr="00B319D5" w:rsidRDefault="00E04B35" w:rsidP="008D49E0">
            <w:pPr>
              <w:rPr>
                <w:rFonts w:ascii="Lato" w:hAnsi="Lato" w:cs="Arial"/>
                <w:sz w:val="20"/>
                <w:szCs w:val="20"/>
              </w:rPr>
            </w:pPr>
          </w:p>
        </w:tc>
        <w:tc>
          <w:tcPr>
            <w:tcW w:w="3104" w:type="dxa"/>
          </w:tcPr>
          <w:p w:rsidR="00454BD1" w:rsidRPr="00B319D5" w:rsidRDefault="00BC7D51" w:rsidP="003C1649">
            <w:pPr>
              <w:rPr>
                <w:rFonts w:ascii="Lato" w:hAnsi="Lato" w:cs="Arial"/>
                <w:b/>
                <w:sz w:val="20"/>
                <w:szCs w:val="20"/>
              </w:rPr>
            </w:pPr>
            <w:r w:rsidRPr="00B319D5">
              <w:rPr>
                <w:rFonts w:ascii="Lato" w:hAnsi="Lato" w:cs="Arial"/>
                <w:b/>
                <w:sz w:val="20"/>
                <w:szCs w:val="20"/>
              </w:rPr>
              <w:t xml:space="preserve">Day/Date/Year: </w:t>
            </w:r>
          </w:p>
          <w:p w:rsidR="00A0258F" w:rsidRPr="00B319D5" w:rsidRDefault="007B171B" w:rsidP="003C1649">
            <w:pPr>
              <w:rPr>
                <w:rFonts w:ascii="Lato" w:hAnsi="Lato" w:cs="Arial"/>
                <w:sz w:val="20"/>
                <w:szCs w:val="20"/>
              </w:rPr>
            </w:pPr>
            <w:r w:rsidRPr="00B319D5">
              <w:rPr>
                <w:rFonts w:ascii="Lato" w:hAnsi="Lato" w:cs="Arial"/>
                <w:sz w:val="20"/>
                <w:szCs w:val="20"/>
              </w:rPr>
              <w:t>Friday 31</w:t>
            </w:r>
            <w:r w:rsidR="00A0258F" w:rsidRPr="00B319D5">
              <w:rPr>
                <w:rFonts w:ascii="Lato" w:hAnsi="Lato" w:cs="Arial"/>
                <w:sz w:val="20"/>
                <w:szCs w:val="20"/>
              </w:rPr>
              <w:t xml:space="preserve"> January 2020</w:t>
            </w:r>
          </w:p>
          <w:p w:rsidR="00791AD8" w:rsidRPr="00B319D5" w:rsidRDefault="00791AD8" w:rsidP="00D707B0">
            <w:pPr>
              <w:rPr>
                <w:rFonts w:ascii="Lato" w:hAnsi="Lato" w:cs="Arial"/>
                <w:sz w:val="20"/>
                <w:szCs w:val="20"/>
              </w:rPr>
            </w:pPr>
          </w:p>
        </w:tc>
      </w:tr>
      <w:tr w:rsidR="00383499" w:rsidRPr="00B319D5" w:rsidTr="005337C3">
        <w:tc>
          <w:tcPr>
            <w:tcW w:w="5260" w:type="dxa"/>
            <w:gridSpan w:val="2"/>
          </w:tcPr>
          <w:p w:rsidR="00454BD1" w:rsidRPr="00B319D5" w:rsidRDefault="00383499" w:rsidP="007B171B">
            <w:pPr>
              <w:rPr>
                <w:rFonts w:ascii="Lato" w:hAnsi="Lato" w:cs="Arial"/>
                <w:b/>
                <w:sz w:val="20"/>
                <w:szCs w:val="20"/>
              </w:rPr>
            </w:pPr>
            <w:r w:rsidRPr="00B319D5">
              <w:rPr>
                <w:rFonts w:ascii="Lato" w:hAnsi="Lato" w:cs="Arial"/>
                <w:b/>
                <w:sz w:val="20"/>
                <w:szCs w:val="20"/>
              </w:rPr>
              <w:t xml:space="preserve">Start Time: </w:t>
            </w:r>
            <w:r w:rsidR="004421EA" w:rsidRPr="00B319D5">
              <w:rPr>
                <w:rFonts w:ascii="Lato" w:hAnsi="Lato" w:cs="Arial"/>
                <w:b/>
                <w:sz w:val="20"/>
                <w:szCs w:val="20"/>
              </w:rPr>
              <w:t xml:space="preserve"> </w:t>
            </w:r>
            <w:r w:rsidR="00A0258F" w:rsidRPr="00B319D5">
              <w:rPr>
                <w:rFonts w:ascii="Lato" w:hAnsi="Lato" w:cs="Arial"/>
                <w:sz w:val="20"/>
                <w:szCs w:val="20"/>
              </w:rPr>
              <w:t>9</w:t>
            </w:r>
            <w:r w:rsidR="007B171B" w:rsidRPr="00B319D5">
              <w:rPr>
                <w:rFonts w:ascii="Lato" w:hAnsi="Lato" w:cs="Arial"/>
                <w:sz w:val="20"/>
                <w:szCs w:val="20"/>
              </w:rPr>
              <w:t>.</w:t>
            </w:r>
            <w:r w:rsidR="00A0258F" w:rsidRPr="00B319D5">
              <w:rPr>
                <w:rFonts w:ascii="Lato" w:hAnsi="Lato" w:cs="Arial"/>
                <w:sz w:val="20"/>
                <w:szCs w:val="20"/>
              </w:rPr>
              <w:t>30</w:t>
            </w:r>
            <w:r w:rsidR="007B171B" w:rsidRPr="00B319D5">
              <w:rPr>
                <w:rFonts w:ascii="Lato" w:hAnsi="Lato" w:cs="Arial"/>
                <w:sz w:val="20"/>
                <w:szCs w:val="20"/>
              </w:rPr>
              <w:t>am</w:t>
            </w:r>
          </w:p>
        </w:tc>
        <w:tc>
          <w:tcPr>
            <w:tcW w:w="5150" w:type="dxa"/>
            <w:gridSpan w:val="2"/>
          </w:tcPr>
          <w:p w:rsidR="001F4CE0" w:rsidRPr="00B319D5" w:rsidRDefault="004421EA" w:rsidP="001F4CE0">
            <w:pPr>
              <w:rPr>
                <w:rFonts w:ascii="Lato" w:hAnsi="Lato" w:cs="Arial"/>
                <w:b/>
                <w:sz w:val="20"/>
                <w:szCs w:val="20"/>
              </w:rPr>
            </w:pPr>
            <w:r w:rsidRPr="00B319D5">
              <w:rPr>
                <w:rFonts w:ascii="Lato" w:hAnsi="Lato" w:cs="Arial"/>
                <w:b/>
                <w:sz w:val="20"/>
                <w:szCs w:val="20"/>
              </w:rPr>
              <w:t>Finish Time</w:t>
            </w:r>
            <w:r w:rsidRPr="00B319D5">
              <w:rPr>
                <w:rFonts w:ascii="Lato" w:hAnsi="Lato" w:cs="Arial"/>
                <w:sz w:val="20"/>
                <w:szCs w:val="20"/>
              </w:rPr>
              <w:t xml:space="preserve">: </w:t>
            </w:r>
            <w:r w:rsidR="00383499" w:rsidRPr="00B319D5">
              <w:rPr>
                <w:rFonts w:ascii="Lato" w:hAnsi="Lato" w:cs="Arial"/>
                <w:color w:val="FF0000"/>
                <w:sz w:val="20"/>
                <w:szCs w:val="20"/>
              </w:rPr>
              <w:t xml:space="preserve"> </w:t>
            </w:r>
            <w:r w:rsidR="00A0258F" w:rsidRPr="00B319D5">
              <w:rPr>
                <w:rFonts w:ascii="Lato" w:hAnsi="Lato" w:cs="Arial"/>
                <w:sz w:val="20"/>
                <w:szCs w:val="20"/>
              </w:rPr>
              <w:t>1</w:t>
            </w:r>
            <w:r w:rsidR="007B171B" w:rsidRPr="00B319D5">
              <w:rPr>
                <w:rFonts w:ascii="Lato" w:hAnsi="Lato" w:cs="Arial"/>
                <w:sz w:val="20"/>
                <w:szCs w:val="20"/>
              </w:rPr>
              <w:t>pm</w:t>
            </w:r>
          </w:p>
          <w:p w:rsidR="00383499" w:rsidRPr="00B319D5" w:rsidRDefault="00383499" w:rsidP="003C1649">
            <w:pPr>
              <w:rPr>
                <w:rFonts w:ascii="Lato" w:hAnsi="Lato" w:cs="Arial"/>
                <w:sz w:val="20"/>
                <w:szCs w:val="20"/>
              </w:rPr>
            </w:pPr>
          </w:p>
        </w:tc>
      </w:tr>
      <w:tr w:rsidR="00383499" w:rsidRPr="00B319D5" w:rsidTr="00313DEA">
        <w:tc>
          <w:tcPr>
            <w:tcW w:w="4046" w:type="dxa"/>
          </w:tcPr>
          <w:p w:rsidR="00383499" w:rsidRPr="00B319D5" w:rsidRDefault="00383499" w:rsidP="003C1649">
            <w:pPr>
              <w:rPr>
                <w:rFonts w:ascii="Lato" w:hAnsi="Lato" w:cs="Arial"/>
                <w:b/>
                <w:sz w:val="20"/>
                <w:szCs w:val="20"/>
              </w:rPr>
            </w:pPr>
            <w:r w:rsidRPr="00B319D5">
              <w:rPr>
                <w:rFonts w:ascii="Lato" w:hAnsi="Lato" w:cs="Arial"/>
                <w:b/>
                <w:sz w:val="20"/>
                <w:szCs w:val="20"/>
              </w:rPr>
              <w:t>Course Tutor:</w:t>
            </w:r>
          </w:p>
          <w:p w:rsidR="00383499" w:rsidRPr="00B319D5" w:rsidRDefault="00383499" w:rsidP="003C1649">
            <w:pPr>
              <w:rPr>
                <w:rFonts w:ascii="Lato" w:hAnsi="Lato" w:cs="Arial"/>
                <w:b/>
                <w:sz w:val="20"/>
                <w:szCs w:val="20"/>
              </w:rPr>
            </w:pPr>
          </w:p>
        </w:tc>
        <w:tc>
          <w:tcPr>
            <w:tcW w:w="6364" w:type="dxa"/>
            <w:gridSpan w:val="3"/>
          </w:tcPr>
          <w:p w:rsidR="00383499" w:rsidRPr="00B319D5" w:rsidRDefault="00A0258F" w:rsidP="003C1649">
            <w:pPr>
              <w:rPr>
                <w:rFonts w:ascii="Lato" w:hAnsi="Lato" w:cs="Arial"/>
                <w:sz w:val="20"/>
                <w:szCs w:val="20"/>
              </w:rPr>
            </w:pPr>
            <w:r w:rsidRPr="00B319D5">
              <w:rPr>
                <w:rFonts w:ascii="Lato" w:hAnsi="Lato" w:cs="Arial"/>
                <w:sz w:val="20"/>
                <w:szCs w:val="20"/>
              </w:rPr>
              <w:t xml:space="preserve">Mike Russell </w:t>
            </w:r>
          </w:p>
        </w:tc>
      </w:tr>
      <w:tr w:rsidR="00F45F36" w:rsidRPr="00B319D5" w:rsidTr="00313DEA">
        <w:tc>
          <w:tcPr>
            <w:tcW w:w="4046" w:type="dxa"/>
          </w:tcPr>
          <w:p w:rsidR="00F45F36" w:rsidRPr="00B319D5" w:rsidRDefault="00F45F36" w:rsidP="005B2024">
            <w:pPr>
              <w:rPr>
                <w:rFonts w:ascii="Lato" w:hAnsi="Lato" w:cs="Arial"/>
                <w:b/>
                <w:sz w:val="20"/>
                <w:szCs w:val="20"/>
              </w:rPr>
            </w:pPr>
            <w:r w:rsidRPr="00B319D5">
              <w:rPr>
                <w:rFonts w:ascii="Lato" w:hAnsi="Lato" w:cs="Arial"/>
                <w:b/>
                <w:sz w:val="20"/>
                <w:szCs w:val="20"/>
              </w:rPr>
              <w:t xml:space="preserve">Course description </w:t>
            </w:r>
            <w:smartTag w:uri="schemas-accessaccounts-com/lookup" w:element="T14">
              <w:smartTagPr>
                <w:attr w:name="User" w:val="1"/>
                <w:attr w:name="Value" w:val="'AN'"/>
                <w:attr w:name="DField" w:val="USER_ID"/>
                <w:attr w:name="WField" w:val="USER_ID"/>
              </w:smartTagPr>
              <w:r w:rsidRPr="00B319D5">
                <w:rPr>
                  <w:rFonts w:ascii="Lato" w:hAnsi="Lato" w:cs="Arial"/>
                  <w:b/>
                  <w:sz w:val="20"/>
                  <w:szCs w:val="20"/>
                </w:rPr>
                <w:t>an</w:t>
              </w:r>
            </w:smartTag>
            <w:r w:rsidRPr="00B319D5">
              <w:rPr>
                <w:rFonts w:ascii="Lato" w:hAnsi="Lato" w:cs="Arial"/>
                <w:b/>
                <w:sz w:val="20"/>
                <w:szCs w:val="20"/>
              </w:rPr>
              <w:t>d subjects covered</w:t>
            </w:r>
          </w:p>
          <w:p w:rsidR="00865E21" w:rsidRPr="00B319D5" w:rsidRDefault="00865E21" w:rsidP="005B2024">
            <w:pPr>
              <w:rPr>
                <w:rFonts w:ascii="Lato" w:hAnsi="Lato" w:cs="Arial"/>
                <w:sz w:val="20"/>
                <w:szCs w:val="20"/>
              </w:rPr>
            </w:pPr>
          </w:p>
        </w:tc>
        <w:tc>
          <w:tcPr>
            <w:tcW w:w="6364" w:type="dxa"/>
            <w:gridSpan w:val="3"/>
          </w:tcPr>
          <w:p w:rsidR="00933B70" w:rsidRPr="00B319D5" w:rsidRDefault="00933B70" w:rsidP="00933B70">
            <w:pPr>
              <w:rPr>
                <w:rFonts w:ascii="Lato" w:hAnsi="Lato" w:cs="Arial"/>
                <w:sz w:val="20"/>
                <w:szCs w:val="20"/>
              </w:rPr>
            </w:pPr>
            <w:r w:rsidRPr="00B319D5">
              <w:rPr>
                <w:rFonts w:ascii="Lato" w:hAnsi="Lato" w:cs="Arial"/>
                <w:sz w:val="20"/>
                <w:szCs w:val="20"/>
              </w:rPr>
              <w:t xml:space="preserve">East Head is a National Trust property projecting out into Chichester Harbour and holds the largest sand dune system in Sussex. At this time of year, it can hold good numbers of waders and wildfowl feeding on the beach and on the freshwater. Large flocks of Brent geese often graze in the surrounding fields. Off shore there may be a variety of sea ducks, grebes and sometimes divers.  </w:t>
            </w:r>
          </w:p>
          <w:p w:rsidR="00933B70" w:rsidRPr="00B319D5" w:rsidRDefault="00933B70" w:rsidP="00933B70">
            <w:pPr>
              <w:rPr>
                <w:rFonts w:ascii="Lato" w:hAnsi="Lato" w:cs="Arial"/>
                <w:sz w:val="20"/>
                <w:szCs w:val="20"/>
              </w:rPr>
            </w:pPr>
          </w:p>
          <w:p w:rsidR="00A0258F" w:rsidRPr="00B319D5" w:rsidRDefault="00933B70" w:rsidP="00933B70">
            <w:pPr>
              <w:rPr>
                <w:rFonts w:ascii="Lato" w:hAnsi="Lato" w:cs="Arial"/>
                <w:sz w:val="20"/>
                <w:szCs w:val="20"/>
              </w:rPr>
            </w:pPr>
            <w:r w:rsidRPr="00B319D5">
              <w:rPr>
                <w:rFonts w:ascii="Lato" w:hAnsi="Lato" w:cs="Arial"/>
                <w:sz w:val="20"/>
                <w:szCs w:val="20"/>
              </w:rPr>
              <w:t>No previous knowledge or skills required, just enthusiasm!</w:t>
            </w:r>
            <w:r w:rsidR="007B171B" w:rsidRPr="00B319D5">
              <w:rPr>
                <w:rFonts w:ascii="Lato" w:hAnsi="Lato" w:cs="Arial"/>
                <w:sz w:val="20"/>
                <w:szCs w:val="20"/>
              </w:rPr>
              <w:t xml:space="preserve"> </w:t>
            </w:r>
          </w:p>
          <w:p w:rsidR="007B171B" w:rsidRPr="00B319D5" w:rsidRDefault="007B171B" w:rsidP="00933B70">
            <w:pPr>
              <w:rPr>
                <w:rFonts w:ascii="Lato" w:hAnsi="Lato" w:cs="Arial"/>
                <w:sz w:val="20"/>
                <w:szCs w:val="20"/>
              </w:rPr>
            </w:pPr>
          </w:p>
        </w:tc>
      </w:tr>
      <w:tr w:rsidR="00BC7D51" w:rsidRPr="00B319D5" w:rsidTr="00313DEA">
        <w:tc>
          <w:tcPr>
            <w:tcW w:w="4046" w:type="dxa"/>
          </w:tcPr>
          <w:p w:rsidR="00BC7D51" w:rsidRPr="00B319D5" w:rsidRDefault="00791AD8" w:rsidP="003C1649">
            <w:pPr>
              <w:rPr>
                <w:rFonts w:ascii="Lato" w:hAnsi="Lato" w:cs="Arial"/>
                <w:b/>
                <w:sz w:val="20"/>
                <w:szCs w:val="20"/>
              </w:rPr>
            </w:pPr>
            <w:r w:rsidRPr="00B319D5">
              <w:rPr>
                <w:rFonts w:ascii="Lato" w:hAnsi="Lato" w:cs="Arial"/>
                <w:b/>
                <w:sz w:val="20"/>
                <w:szCs w:val="20"/>
              </w:rPr>
              <w:t>Meeting point</w:t>
            </w:r>
            <w:r w:rsidR="00BC7D51" w:rsidRPr="00B319D5">
              <w:rPr>
                <w:rFonts w:ascii="Lato" w:hAnsi="Lato" w:cs="Arial"/>
                <w:b/>
                <w:sz w:val="20"/>
                <w:szCs w:val="20"/>
              </w:rPr>
              <w:t>/Venue address</w:t>
            </w:r>
            <w:r w:rsidRPr="00B319D5">
              <w:rPr>
                <w:rFonts w:ascii="Lato" w:hAnsi="Lato" w:cs="Arial"/>
                <w:b/>
                <w:sz w:val="20"/>
                <w:szCs w:val="20"/>
              </w:rPr>
              <w:t xml:space="preserve"> &amp; nearest post code</w:t>
            </w:r>
          </w:p>
          <w:p w:rsidR="00BC7D51" w:rsidRPr="00B319D5" w:rsidRDefault="00BC7D51" w:rsidP="003C1649">
            <w:pPr>
              <w:rPr>
                <w:rFonts w:ascii="Lato" w:hAnsi="Lato" w:cs="Arial"/>
                <w:b/>
                <w:sz w:val="20"/>
                <w:szCs w:val="20"/>
              </w:rPr>
            </w:pPr>
          </w:p>
        </w:tc>
        <w:tc>
          <w:tcPr>
            <w:tcW w:w="6364" w:type="dxa"/>
            <w:gridSpan w:val="3"/>
          </w:tcPr>
          <w:p w:rsidR="00E466AC" w:rsidRPr="00B319D5" w:rsidRDefault="00E466AC" w:rsidP="00E466AC">
            <w:pPr>
              <w:rPr>
                <w:rFonts w:ascii="Lato" w:hAnsi="Lato" w:cs="Arial"/>
                <w:sz w:val="20"/>
                <w:szCs w:val="20"/>
              </w:rPr>
            </w:pPr>
            <w:r w:rsidRPr="00B319D5">
              <w:rPr>
                <w:rFonts w:ascii="Lato" w:hAnsi="Lato" w:cs="Arial"/>
                <w:sz w:val="20"/>
                <w:szCs w:val="20"/>
              </w:rPr>
              <w:t>Meeting at the West Wittering Beach car park adjacent to the public toilets. Nearest Post code PO20 8AJ. Take the A286 turning towards the Witterings off the A27 and follow signs to West Wittering. After passing the village shops in West Wittering, continue for 200 yards then turn RIGHT following the brown tourist signs along the private road to the car park ticket barrier.</w:t>
            </w:r>
          </w:p>
          <w:p w:rsidR="00E466AC" w:rsidRPr="00B319D5" w:rsidRDefault="00E466AC" w:rsidP="00E466AC">
            <w:pPr>
              <w:rPr>
                <w:rFonts w:ascii="Lato" w:hAnsi="Lato" w:cs="Arial"/>
                <w:sz w:val="20"/>
                <w:szCs w:val="20"/>
              </w:rPr>
            </w:pPr>
          </w:p>
          <w:p w:rsidR="00845006" w:rsidRPr="00B319D5" w:rsidRDefault="00E466AC" w:rsidP="00E466AC">
            <w:pPr>
              <w:rPr>
                <w:rFonts w:ascii="Lato" w:hAnsi="Lato" w:cs="Arial"/>
                <w:sz w:val="20"/>
                <w:szCs w:val="20"/>
              </w:rPr>
            </w:pPr>
            <w:r w:rsidRPr="00B319D5">
              <w:rPr>
                <w:rFonts w:ascii="Lato" w:hAnsi="Lato" w:cs="Arial"/>
                <w:sz w:val="20"/>
                <w:szCs w:val="20"/>
              </w:rPr>
              <w:t>Please look at Google maps for details of route.</w:t>
            </w:r>
          </w:p>
          <w:p w:rsidR="00E466AC" w:rsidRPr="00B319D5" w:rsidRDefault="00E466AC" w:rsidP="00E466AC">
            <w:pPr>
              <w:rPr>
                <w:rFonts w:ascii="Lato" w:hAnsi="Lato" w:cs="Arial"/>
                <w:sz w:val="20"/>
                <w:szCs w:val="20"/>
              </w:rPr>
            </w:pPr>
          </w:p>
        </w:tc>
      </w:tr>
      <w:tr w:rsidR="00BC7D51" w:rsidRPr="00B319D5" w:rsidTr="00313DEA">
        <w:tc>
          <w:tcPr>
            <w:tcW w:w="4046" w:type="dxa"/>
          </w:tcPr>
          <w:p w:rsidR="00BC7D51" w:rsidRPr="00B319D5" w:rsidRDefault="00BC7D51" w:rsidP="003C1649">
            <w:pPr>
              <w:rPr>
                <w:rFonts w:ascii="Lato" w:hAnsi="Lato" w:cs="Arial"/>
                <w:b/>
                <w:sz w:val="20"/>
                <w:szCs w:val="20"/>
              </w:rPr>
            </w:pPr>
            <w:smartTag w:uri="schemas-accessaccounts-com/lookup" w:element="T14">
              <w:smartTagPr>
                <w:attr w:name="User" w:val="1"/>
                <w:attr w:name="Value" w:val="'AN'"/>
                <w:attr w:name="DField" w:val="USER_ID"/>
                <w:attr w:name="WField" w:val="USER_ID"/>
              </w:smartTagPr>
              <w:r w:rsidRPr="00B319D5">
                <w:rPr>
                  <w:rFonts w:ascii="Lato" w:hAnsi="Lato" w:cs="Arial"/>
                  <w:b/>
                  <w:sz w:val="20"/>
                  <w:szCs w:val="20"/>
                </w:rPr>
                <w:t>Other</w:t>
              </w:r>
            </w:smartTag>
            <w:r w:rsidRPr="00B319D5">
              <w:rPr>
                <w:rFonts w:ascii="Lato" w:hAnsi="Lato" w:cs="Arial"/>
                <w:b/>
                <w:sz w:val="20"/>
                <w:szCs w:val="20"/>
              </w:rPr>
              <w:t xml:space="preserve"> sites to be visited:</w:t>
            </w:r>
          </w:p>
          <w:p w:rsidR="00BC7D51" w:rsidRPr="00B319D5" w:rsidRDefault="00BC7D51" w:rsidP="00007AFA">
            <w:pPr>
              <w:rPr>
                <w:rFonts w:ascii="Lato" w:hAnsi="Lato" w:cs="Arial"/>
                <w:b/>
                <w:sz w:val="20"/>
                <w:szCs w:val="20"/>
              </w:rPr>
            </w:pPr>
          </w:p>
        </w:tc>
        <w:tc>
          <w:tcPr>
            <w:tcW w:w="6364" w:type="dxa"/>
            <w:gridSpan w:val="3"/>
          </w:tcPr>
          <w:p w:rsidR="00BC7D51" w:rsidRPr="00B319D5" w:rsidRDefault="00691B3F" w:rsidP="00412CC7">
            <w:pPr>
              <w:rPr>
                <w:rFonts w:ascii="Lato" w:hAnsi="Lato" w:cs="Arial"/>
                <w:sz w:val="20"/>
                <w:szCs w:val="20"/>
              </w:rPr>
            </w:pPr>
            <w:r w:rsidRPr="00B319D5">
              <w:rPr>
                <w:rFonts w:ascii="Lato" w:hAnsi="Lato" w:cs="Arial"/>
                <w:sz w:val="20"/>
                <w:szCs w:val="20"/>
              </w:rPr>
              <w:t xml:space="preserve">None. </w:t>
            </w:r>
          </w:p>
        </w:tc>
      </w:tr>
      <w:tr w:rsidR="00BC7D51" w:rsidRPr="00B319D5" w:rsidTr="00313DEA">
        <w:tc>
          <w:tcPr>
            <w:tcW w:w="4046" w:type="dxa"/>
          </w:tcPr>
          <w:p w:rsidR="00BC7D51" w:rsidRPr="00B319D5" w:rsidRDefault="00BC7D51" w:rsidP="003C1649">
            <w:pPr>
              <w:rPr>
                <w:rFonts w:ascii="Lato" w:hAnsi="Lato" w:cs="Arial"/>
                <w:b/>
                <w:sz w:val="20"/>
                <w:szCs w:val="20"/>
              </w:rPr>
            </w:pPr>
            <w:r w:rsidRPr="00B319D5">
              <w:rPr>
                <w:rFonts w:ascii="Lato" w:hAnsi="Lato" w:cs="Arial"/>
                <w:b/>
                <w:sz w:val="20"/>
                <w:szCs w:val="20"/>
              </w:rPr>
              <w:t>What to bring:</w:t>
            </w:r>
          </w:p>
          <w:p w:rsidR="00BC7D51" w:rsidRPr="00B319D5" w:rsidRDefault="00BC7D51" w:rsidP="00007AFA">
            <w:pPr>
              <w:rPr>
                <w:rFonts w:ascii="Lato" w:hAnsi="Lato" w:cs="Arial"/>
                <w:sz w:val="20"/>
                <w:szCs w:val="20"/>
              </w:rPr>
            </w:pPr>
          </w:p>
        </w:tc>
        <w:tc>
          <w:tcPr>
            <w:tcW w:w="6364" w:type="dxa"/>
            <w:gridSpan w:val="3"/>
          </w:tcPr>
          <w:p w:rsidR="00691B3F" w:rsidRPr="00B319D5" w:rsidRDefault="00691B3F" w:rsidP="00691B3F">
            <w:pPr>
              <w:rPr>
                <w:rFonts w:ascii="Lato" w:hAnsi="Lato" w:cs="Arial"/>
                <w:sz w:val="20"/>
                <w:szCs w:val="20"/>
              </w:rPr>
            </w:pPr>
            <w:r w:rsidRPr="00B319D5">
              <w:rPr>
                <w:rFonts w:ascii="Lato" w:hAnsi="Lato" w:cs="Arial"/>
                <w:sz w:val="20"/>
                <w:szCs w:val="20"/>
              </w:rPr>
              <w:t xml:space="preserve">Suitable clothing and footwear for the time of year. </w:t>
            </w:r>
          </w:p>
          <w:p w:rsidR="00691B3F" w:rsidRPr="00B319D5" w:rsidRDefault="00691B3F" w:rsidP="00691B3F">
            <w:pPr>
              <w:rPr>
                <w:rFonts w:ascii="Lato" w:hAnsi="Lato" w:cs="Arial"/>
                <w:sz w:val="20"/>
                <w:szCs w:val="20"/>
              </w:rPr>
            </w:pPr>
            <w:r w:rsidRPr="00B319D5">
              <w:rPr>
                <w:rFonts w:ascii="Lato" w:hAnsi="Lato" w:cs="Arial"/>
                <w:sz w:val="20"/>
                <w:szCs w:val="20"/>
              </w:rPr>
              <w:t xml:space="preserve">Refreshments. </w:t>
            </w:r>
          </w:p>
          <w:p w:rsidR="00691B3F" w:rsidRPr="00B319D5" w:rsidRDefault="00691B3F" w:rsidP="00691B3F">
            <w:pPr>
              <w:rPr>
                <w:rFonts w:ascii="Lato" w:hAnsi="Lato" w:cs="Arial"/>
                <w:sz w:val="20"/>
                <w:szCs w:val="20"/>
              </w:rPr>
            </w:pPr>
            <w:r w:rsidRPr="00B319D5">
              <w:rPr>
                <w:rFonts w:ascii="Lato" w:hAnsi="Lato" w:cs="Arial"/>
                <w:sz w:val="20"/>
                <w:szCs w:val="20"/>
              </w:rPr>
              <w:t>Binoculars and a telescope if you have one</w:t>
            </w:r>
          </w:p>
          <w:p w:rsidR="00691B3F" w:rsidRPr="00B319D5" w:rsidRDefault="00691B3F" w:rsidP="00691B3F">
            <w:pPr>
              <w:rPr>
                <w:rFonts w:ascii="Lato" w:hAnsi="Lato" w:cs="Arial"/>
                <w:sz w:val="20"/>
                <w:szCs w:val="20"/>
              </w:rPr>
            </w:pPr>
            <w:r w:rsidRPr="00B319D5">
              <w:rPr>
                <w:rFonts w:ascii="Lato" w:hAnsi="Lato" w:cs="Arial"/>
                <w:sz w:val="20"/>
                <w:szCs w:val="20"/>
              </w:rPr>
              <w:t xml:space="preserve">A field guide might be useful though leader will have one available </w:t>
            </w:r>
          </w:p>
          <w:p w:rsidR="00102DB2" w:rsidRPr="00B319D5" w:rsidRDefault="00102DB2" w:rsidP="00D707B0">
            <w:pPr>
              <w:rPr>
                <w:rFonts w:ascii="Lato" w:hAnsi="Lato" w:cs="Arial"/>
                <w:sz w:val="20"/>
                <w:szCs w:val="20"/>
              </w:rPr>
            </w:pPr>
          </w:p>
        </w:tc>
      </w:tr>
      <w:tr w:rsidR="00BC7D51" w:rsidRPr="00B319D5" w:rsidTr="00313DEA">
        <w:tc>
          <w:tcPr>
            <w:tcW w:w="4046" w:type="dxa"/>
          </w:tcPr>
          <w:p w:rsidR="00BC7D51" w:rsidRPr="00B319D5" w:rsidRDefault="00BC7D51" w:rsidP="003C1649">
            <w:pPr>
              <w:rPr>
                <w:rFonts w:ascii="Lato" w:hAnsi="Lato" w:cs="Arial"/>
                <w:sz w:val="20"/>
                <w:szCs w:val="20"/>
              </w:rPr>
            </w:pPr>
            <w:smartTag w:uri="schemas-accessaccounts-com/lookup" w:element="T14">
              <w:smartTagPr>
                <w:attr w:name="User" w:val="1"/>
                <w:attr w:name="Value" w:val="'AN'"/>
                <w:attr w:name="DField" w:val="USER_ID"/>
                <w:attr w:name="WField" w:val="USER_ID"/>
              </w:smartTagPr>
              <w:r w:rsidRPr="00B319D5">
                <w:rPr>
                  <w:rFonts w:ascii="Lato" w:hAnsi="Lato" w:cs="Arial"/>
                  <w:b/>
                  <w:sz w:val="20"/>
                  <w:szCs w:val="20"/>
                </w:rPr>
                <w:t>Other</w:t>
              </w:r>
            </w:smartTag>
            <w:r w:rsidRPr="00B319D5">
              <w:rPr>
                <w:rFonts w:ascii="Lato" w:hAnsi="Lato" w:cs="Arial"/>
                <w:b/>
                <w:sz w:val="20"/>
                <w:szCs w:val="20"/>
              </w:rPr>
              <w:t xml:space="preserve"> </w:t>
            </w:r>
            <w:smartTag w:uri="schemas-accessaccounts-com/lookup" w:element="T10">
              <w:smartTagPr>
                <w:attr w:name="User" w:val="1"/>
                <w:attr w:name="Value" w:val="'INFO'"/>
                <w:attr w:name="DField" w:val="PACODE"/>
                <w:attr w:name="WField" w:val="PACODE"/>
              </w:smartTagPr>
              <w:r w:rsidRPr="00B319D5">
                <w:rPr>
                  <w:rFonts w:ascii="Lato" w:hAnsi="Lato" w:cs="Arial"/>
                  <w:b/>
                  <w:sz w:val="20"/>
                  <w:szCs w:val="20"/>
                </w:rPr>
                <w:t>Info</w:t>
              </w:r>
            </w:smartTag>
            <w:r w:rsidRPr="00B319D5">
              <w:rPr>
                <w:rFonts w:ascii="Lato" w:hAnsi="Lato" w:cs="Arial"/>
                <w:b/>
                <w:sz w:val="20"/>
                <w:szCs w:val="20"/>
              </w:rPr>
              <w:t xml:space="preserve">rmation:  </w:t>
            </w:r>
          </w:p>
          <w:p w:rsidR="00BC7D51" w:rsidRPr="00B319D5" w:rsidRDefault="00BC7D51" w:rsidP="003C1649">
            <w:pPr>
              <w:rPr>
                <w:rFonts w:ascii="Lato" w:hAnsi="Lato" w:cs="Arial"/>
                <w:sz w:val="20"/>
                <w:szCs w:val="20"/>
              </w:rPr>
            </w:pPr>
          </w:p>
        </w:tc>
        <w:tc>
          <w:tcPr>
            <w:tcW w:w="6364" w:type="dxa"/>
            <w:gridSpan w:val="3"/>
          </w:tcPr>
          <w:p w:rsidR="00E466AC" w:rsidRPr="00B319D5" w:rsidRDefault="00E466AC" w:rsidP="00E466AC">
            <w:pPr>
              <w:rPr>
                <w:rFonts w:ascii="Lato" w:hAnsi="Lato" w:cs="Arial"/>
                <w:sz w:val="20"/>
                <w:szCs w:val="20"/>
              </w:rPr>
            </w:pPr>
            <w:r w:rsidRPr="00B319D5">
              <w:rPr>
                <w:rFonts w:ascii="Lato" w:hAnsi="Lato" w:cs="Arial"/>
                <w:sz w:val="20"/>
                <w:szCs w:val="20"/>
              </w:rPr>
              <w:t>There is £1.00 car parking charge (inc NT members).</w:t>
            </w:r>
          </w:p>
          <w:p w:rsidR="00007AFA" w:rsidRPr="00B319D5" w:rsidRDefault="00E466AC" w:rsidP="00E466AC">
            <w:pPr>
              <w:rPr>
                <w:rFonts w:ascii="Lato" w:hAnsi="Lato" w:cs="Arial"/>
                <w:sz w:val="20"/>
                <w:szCs w:val="20"/>
              </w:rPr>
            </w:pPr>
            <w:r w:rsidRPr="00B319D5">
              <w:rPr>
                <w:rFonts w:ascii="Lato" w:hAnsi="Lato" w:cs="Arial"/>
                <w:sz w:val="20"/>
                <w:szCs w:val="20"/>
              </w:rPr>
              <w:t>There are public toilets in the car park</w:t>
            </w:r>
          </w:p>
          <w:p w:rsidR="007B171B" w:rsidRPr="00B319D5" w:rsidRDefault="007B171B" w:rsidP="00E466AC">
            <w:pPr>
              <w:rPr>
                <w:rFonts w:ascii="Lato" w:hAnsi="Lato" w:cs="Arial"/>
                <w:sz w:val="20"/>
                <w:szCs w:val="20"/>
              </w:rPr>
            </w:pPr>
          </w:p>
        </w:tc>
      </w:tr>
      <w:tr w:rsidR="00BC7D51" w:rsidRPr="00B319D5" w:rsidTr="00313DEA">
        <w:tc>
          <w:tcPr>
            <w:tcW w:w="4046" w:type="dxa"/>
          </w:tcPr>
          <w:p w:rsidR="00007AFA" w:rsidRPr="00B319D5" w:rsidRDefault="00BC7D51" w:rsidP="00007AFA">
            <w:pPr>
              <w:rPr>
                <w:rFonts w:ascii="Lato" w:hAnsi="Lato" w:cs="Arial"/>
                <w:b/>
                <w:sz w:val="20"/>
                <w:szCs w:val="20"/>
              </w:rPr>
            </w:pPr>
            <w:r w:rsidRPr="00B319D5">
              <w:rPr>
                <w:rFonts w:ascii="Lato" w:hAnsi="Lato" w:cs="Arial"/>
                <w:b/>
                <w:sz w:val="20"/>
                <w:szCs w:val="20"/>
              </w:rPr>
              <w:t>Public Tr</w:t>
            </w:r>
            <w:smartTag w:uri="schemas-accessaccounts-com/lookup" w:element="T14">
              <w:smartTagPr>
                <w:attr w:name="User" w:val="1"/>
                <w:attr w:name="Value" w:val="'AN'"/>
                <w:attr w:name="DField" w:val="USER_ID"/>
                <w:attr w:name="WField" w:val="USER_ID"/>
              </w:smartTagPr>
              <w:r w:rsidRPr="00B319D5">
                <w:rPr>
                  <w:rFonts w:ascii="Lato" w:hAnsi="Lato" w:cs="Arial"/>
                  <w:b/>
                  <w:sz w:val="20"/>
                  <w:szCs w:val="20"/>
                </w:rPr>
                <w:t>an</w:t>
              </w:r>
            </w:smartTag>
            <w:r w:rsidRPr="00B319D5">
              <w:rPr>
                <w:rFonts w:ascii="Lato" w:hAnsi="Lato" w:cs="Arial"/>
                <w:b/>
                <w:sz w:val="20"/>
                <w:szCs w:val="20"/>
              </w:rPr>
              <w:t xml:space="preserve">sport:  </w:t>
            </w:r>
          </w:p>
          <w:p w:rsidR="00BC7D51" w:rsidRPr="00B319D5" w:rsidRDefault="00BC7D51" w:rsidP="003C1649">
            <w:pPr>
              <w:rPr>
                <w:rFonts w:ascii="Lato" w:hAnsi="Lato" w:cs="Arial"/>
                <w:b/>
                <w:sz w:val="20"/>
                <w:szCs w:val="20"/>
              </w:rPr>
            </w:pPr>
          </w:p>
        </w:tc>
        <w:tc>
          <w:tcPr>
            <w:tcW w:w="6364" w:type="dxa"/>
            <w:gridSpan w:val="3"/>
          </w:tcPr>
          <w:p w:rsidR="00E466AC" w:rsidRPr="00B319D5" w:rsidRDefault="00E466AC" w:rsidP="00E466AC">
            <w:pPr>
              <w:rPr>
                <w:rFonts w:ascii="Lato" w:hAnsi="Lato" w:cs="Arial"/>
                <w:sz w:val="20"/>
                <w:szCs w:val="20"/>
              </w:rPr>
            </w:pPr>
            <w:r w:rsidRPr="00B319D5">
              <w:rPr>
                <w:rFonts w:ascii="Lato" w:hAnsi="Lato" w:cs="Arial"/>
                <w:sz w:val="20"/>
                <w:szCs w:val="20"/>
              </w:rPr>
              <w:t xml:space="preserve">Stagecoach bus service 52 connects Chichester and West Wittering.  </w:t>
            </w:r>
          </w:p>
          <w:p w:rsidR="00691B3F" w:rsidRPr="00B319D5" w:rsidRDefault="00E466AC" w:rsidP="00E466AC">
            <w:pPr>
              <w:rPr>
                <w:rFonts w:ascii="Lato" w:hAnsi="Lato" w:cs="Arial"/>
                <w:sz w:val="20"/>
                <w:szCs w:val="20"/>
              </w:rPr>
            </w:pPr>
            <w:r w:rsidRPr="00B319D5">
              <w:rPr>
                <w:rFonts w:ascii="Lato" w:hAnsi="Lato" w:cs="Arial"/>
                <w:sz w:val="20"/>
                <w:szCs w:val="20"/>
              </w:rPr>
              <w:t xml:space="preserve">Contact Traveline for other bus services at </w:t>
            </w:r>
            <w:hyperlink r:id="rId8" w:history="1">
              <w:r w:rsidRPr="00B319D5">
                <w:rPr>
                  <w:rStyle w:val="Hyperlink"/>
                  <w:rFonts w:ascii="Lato" w:hAnsi="Lato" w:cs="Arial"/>
                  <w:sz w:val="20"/>
                  <w:szCs w:val="20"/>
                </w:rPr>
                <w:t>www.travelinesoutheast.org.uk</w:t>
              </w:r>
            </w:hyperlink>
            <w:r w:rsidRPr="00B319D5">
              <w:rPr>
                <w:rFonts w:ascii="Lato" w:hAnsi="Lato" w:cs="Arial"/>
                <w:sz w:val="20"/>
                <w:szCs w:val="20"/>
              </w:rPr>
              <w:t xml:space="preserve"> </w:t>
            </w:r>
          </w:p>
          <w:p w:rsidR="007B171B" w:rsidRPr="00B319D5" w:rsidRDefault="007B171B" w:rsidP="00E466AC">
            <w:pPr>
              <w:rPr>
                <w:rFonts w:ascii="Lato" w:hAnsi="Lato" w:cs="Arial"/>
                <w:sz w:val="20"/>
                <w:szCs w:val="20"/>
              </w:rPr>
            </w:pPr>
          </w:p>
        </w:tc>
      </w:tr>
      <w:tr w:rsidR="00BC7D51" w:rsidRPr="00B319D5" w:rsidTr="00313DEA">
        <w:tc>
          <w:tcPr>
            <w:tcW w:w="4046" w:type="dxa"/>
          </w:tcPr>
          <w:p w:rsidR="00BC7D51" w:rsidRPr="00B319D5" w:rsidRDefault="00BC7D51" w:rsidP="00007AFA">
            <w:pPr>
              <w:rPr>
                <w:rFonts w:ascii="Lato" w:hAnsi="Lato" w:cs="Arial"/>
                <w:b/>
                <w:sz w:val="20"/>
                <w:szCs w:val="20"/>
              </w:rPr>
            </w:pPr>
            <w:r w:rsidRPr="00B319D5">
              <w:rPr>
                <w:rFonts w:ascii="Lato" w:hAnsi="Lato" w:cs="Arial"/>
                <w:b/>
                <w:sz w:val="20"/>
                <w:szCs w:val="20"/>
              </w:rPr>
              <w:t xml:space="preserve">Accessibility: </w:t>
            </w:r>
          </w:p>
        </w:tc>
        <w:tc>
          <w:tcPr>
            <w:tcW w:w="6364" w:type="dxa"/>
            <w:gridSpan w:val="3"/>
          </w:tcPr>
          <w:p w:rsidR="00E466AC" w:rsidRPr="00B319D5" w:rsidRDefault="00E466AC" w:rsidP="00E466AC">
            <w:pPr>
              <w:ind w:left="34"/>
              <w:rPr>
                <w:rFonts w:ascii="Lato" w:hAnsi="Lato" w:cs="Arial"/>
                <w:sz w:val="20"/>
                <w:szCs w:val="20"/>
              </w:rPr>
            </w:pPr>
            <w:r w:rsidRPr="00B319D5">
              <w:rPr>
                <w:rFonts w:ascii="Lato" w:hAnsi="Lato" w:cs="Arial"/>
                <w:sz w:val="20"/>
                <w:szCs w:val="20"/>
              </w:rPr>
              <w:t>We will be walking on shingle, sand and some tracks that may be muddy after rain. It is flat walking and there are no stiles</w:t>
            </w:r>
          </w:p>
          <w:p w:rsidR="00E466AC" w:rsidRPr="00B319D5" w:rsidRDefault="00E466AC" w:rsidP="00E466AC">
            <w:pPr>
              <w:ind w:left="34"/>
              <w:rPr>
                <w:rFonts w:ascii="Lato" w:hAnsi="Lato" w:cs="Arial"/>
                <w:sz w:val="20"/>
                <w:szCs w:val="20"/>
              </w:rPr>
            </w:pPr>
          </w:p>
          <w:p w:rsidR="00E466AC" w:rsidRPr="00B319D5" w:rsidRDefault="00E466AC" w:rsidP="00E466AC">
            <w:pPr>
              <w:ind w:left="34"/>
              <w:rPr>
                <w:rFonts w:ascii="Lato" w:hAnsi="Lato" w:cs="Arial"/>
                <w:sz w:val="20"/>
                <w:szCs w:val="20"/>
              </w:rPr>
            </w:pPr>
            <w:r w:rsidRPr="00B319D5">
              <w:rPr>
                <w:rFonts w:ascii="Lato" w:hAnsi="Lato" w:cs="Arial"/>
                <w:sz w:val="20"/>
                <w:szCs w:val="20"/>
              </w:rPr>
              <w:t xml:space="preserve">We will be walking for 3-4 miles. </w:t>
            </w:r>
          </w:p>
          <w:p w:rsidR="00691B3F" w:rsidRPr="00B319D5" w:rsidRDefault="00E466AC" w:rsidP="00E466AC">
            <w:pPr>
              <w:ind w:left="34"/>
              <w:rPr>
                <w:rFonts w:ascii="Lato" w:hAnsi="Lato" w:cs="Arial"/>
                <w:sz w:val="20"/>
                <w:szCs w:val="20"/>
              </w:rPr>
            </w:pPr>
            <w:r w:rsidRPr="00B319D5">
              <w:rPr>
                <w:rFonts w:ascii="Lato" w:hAnsi="Lato" w:cs="Arial"/>
                <w:sz w:val="20"/>
                <w:szCs w:val="20"/>
              </w:rPr>
              <w:t>There no seats or hides</w:t>
            </w:r>
            <w:r w:rsidR="007A0466" w:rsidRPr="00B319D5">
              <w:rPr>
                <w:rFonts w:ascii="Lato" w:hAnsi="Lato" w:cs="Arial"/>
                <w:sz w:val="20"/>
                <w:szCs w:val="20"/>
              </w:rPr>
              <w:t>.</w:t>
            </w:r>
          </w:p>
          <w:p w:rsidR="007A0466" w:rsidRPr="00B319D5" w:rsidRDefault="007A0466" w:rsidP="00E466AC">
            <w:pPr>
              <w:ind w:left="34"/>
              <w:rPr>
                <w:rFonts w:ascii="Lato" w:hAnsi="Lato" w:cs="Arial"/>
                <w:sz w:val="20"/>
                <w:szCs w:val="20"/>
              </w:rPr>
            </w:pPr>
          </w:p>
        </w:tc>
      </w:tr>
      <w:tr w:rsidR="00B319D5" w:rsidRPr="00B319D5" w:rsidTr="00343620">
        <w:tc>
          <w:tcPr>
            <w:tcW w:w="4046" w:type="dxa"/>
          </w:tcPr>
          <w:p w:rsidR="00B319D5" w:rsidRPr="00B319D5" w:rsidRDefault="00B319D5" w:rsidP="00343620">
            <w:pPr>
              <w:rPr>
                <w:rFonts w:ascii="Lato" w:hAnsi="Lato" w:cs="Arial"/>
                <w:b/>
                <w:sz w:val="20"/>
                <w:szCs w:val="20"/>
              </w:rPr>
            </w:pPr>
            <w:bookmarkStart w:id="0" w:name="_GoBack"/>
            <w:r w:rsidRPr="00B319D5">
              <w:rPr>
                <w:rFonts w:ascii="Lato" w:hAnsi="Lato" w:cs="Arial"/>
                <w:b/>
                <w:sz w:val="20"/>
                <w:szCs w:val="20"/>
              </w:rPr>
              <w:t>COURSE CANCELLATION:</w:t>
            </w:r>
            <w:r w:rsidRPr="00B319D5">
              <w:rPr>
                <w:rFonts w:ascii="Lato" w:hAnsi="Lato" w:cs="Arial"/>
                <w:b/>
                <w:sz w:val="20"/>
                <w:szCs w:val="20"/>
              </w:rPr>
              <w:t xml:space="preserve"> </w:t>
            </w:r>
          </w:p>
        </w:tc>
        <w:tc>
          <w:tcPr>
            <w:tcW w:w="6364" w:type="dxa"/>
            <w:gridSpan w:val="3"/>
          </w:tcPr>
          <w:p w:rsidR="00B319D5" w:rsidRPr="00B319D5" w:rsidRDefault="00B319D5" w:rsidP="00B319D5">
            <w:pPr>
              <w:ind w:left="34"/>
              <w:rPr>
                <w:rFonts w:ascii="Lato" w:hAnsi="Lato" w:cs="Arial"/>
                <w:sz w:val="20"/>
                <w:szCs w:val="20"/>
              </w:rPr>
            </w:pPr>
            <w:r w:rsidRPr="00B319D5">
              <w:rPr>
                <w:rFonts w:ascii="Lato" w:hAnsi="Lato" w:cs="Arial"/>
                <w:sz w:val="20"/>
                <w:szCs w:val="20"/>
              </w:rPr>
              <w:t>In the event that your course is cancelled more than 48 hou</w:t>
            </w:r>
            <w:r>
              <w:rPr>
                <w:rFonts w:ascii="Lato" w:hAnsi="Lato" w:cs="Arial"/>
                <w:sz w:val="20"/>
                <w:szCs w:val="20"/>
              </w:rPr>
              <w:t>rs prior to the planned start</w:t>
            </w:r>
            <w:r w:rsidRPr="00B319D5">
              <w:rPr>
                <w:rFonts w:ascii="Lato" w:hAnsi="Lato" w:cs="Arial"/>
                <w:sz w:val="20"/>
                <w:szCs w:val="20"/>
              </w:rPr>
              <w:t xml:space="preserve"> time, we will contact you via email. If the course is cancelled less than 48 hours prior to the starting time we will </w:t>
            </w:r>
            <w:r w:rsidR="003B7BD7">
              <w:rPr>
                <w:rFonts w:ascii="Lato" w:hAnsi="Lato" w:cs="Arial"/>
                <w:sz w:val="20"/>
                <w:szCs w:val="20"/>
              </w:rPr>
              <w:t>also email and call you.</w:t>
            </w:r>
          </w:p>
          <w:p w:rsidR="00B319D5" w:rsidRPr="00B319D5" w:rsidRDefault="00B319D5" w:rsidP="00B319D5">
            <w:pPr>
              <w:ind w:left="34"/>
              <w:rPr>
                <w:rFonts w:ascii="Lato" w:hAnsi="Lato" w:cs="Arial"/>
                <w:sz w:val="20"/>
                <w:szCs w:val="20"/>
              </w:rPr>
            </w:pPr>
          </w:p>
          <w:p w:rsidR="00B319D5" w:rsidRPr="00B319D5" w:rsidRDefault="00B319D5" w:rsidP="00B319D5">
            <w:pPr>
              <w:ind w:left="34"/>
              <w:rPr>
                <w:rFonts w:ascii="Lato" w:hAnsi="Lato" w:cs="Arial"/>
                <w:sz w:val="20"/>
                <w:szCs w:val="20"/>
              </w:rPr>
            </w:pPr>
            <w:r w:rsidRPr="00B319D5">
              <w:rPr>
                <w:rFonts w:ascii="Lato" w:hAnsi="Lato" w:cs="Arial"/>
                <w:sz w:val="20"/>
                <w:szCs w:val="20"/>
              </w:rPr>
              <w:t>Please ensure that your contact details are up to date and that you check your email, including the junk folder, before the course.</w:t>
            </w:r>
          </w:p>
        </w:tc>
      </w:tr>
      <w:bookmarkEnd w:id="0"/>
    </w:tbl>
    <w:p w:rsidR="007B171B" w:rsidRDefault="007B171B" w:rsidP="00791AD8">
      <w:pPr>
        <w:jc w:val="center"/>
        <w:rPr>
          <w:rFonts w:ascii="Lato" w:hAnsi="Lato" w:cs="Arial"/>
          <w:b/>
          <w:color w:val="0000FF"/>
          <w:sz w:val="22"/>
          <w:szCs w:val="22"/>
        </w:rPr>
      </w:pPr>
    </w:p>
    <w:p w:rsidR="007B171B" w:rsidRDefault="007B171B" w:rsidP="00791AD8">
      <w:pPr>
        <w:jc w:val="center"/>
        <w:rPr>
          <w:rFonts w:ascii="Lato" w:hAnsi="Lato" w:cs="Arial"/>
          <w:b/>
          <w:color w:val="0000FF"/>
          <w:sz w:val="22"/>
          <w:szCs w:val="22"/>
        </w:rPr>
      </w:pPr>
    </w:p>
    <w:p w:rsidR="007B171B" w:rsidRDefault="007B171B" w:rsidP="00791AD8">
      <w:pPr>
        <w:jc w:val="center"/>
        <w:rPr>
          <w:rFonts w:ascii="Lato" w:hAnsi="Lato" w:cs="Arial"/>
          <w:b/>
          <w:color w:val="0000FF"/>
          <w:sz w:val="22"/>
          <w:szCs w:val="22"/>
        </w:rPr>
      </w:pPr>
    </w:p>
    <w:p w:rsidR="007B171B" w:rsidRDefault="007B171B" w:rsidP="00791AD8">
      <w:pPr>
        <w:jc w:val="center"/>
        <w:rPr>
          <w:rFonts w:ascii="Lato" w:hAnsi="Lato" w:cs="Arial"/>
          <w:b/>
          <w:color w:val="0000FF"/>
          <w:sz w:val="22"/>
          <w:szCs w:val="22"/>
        </w:rPr>
      </w:pPr>
    </w:p>
    <w:p w:rsidR="007B171B" w:rsidRDefault="007B171B" w:rsidP="00791AD8">
      <w:pPr>
        <w:jc w:val="center"/>
        <w:rPr>
          <w:rFonts w:ascii="Lato" w:hAnsi="Lato" w:cs="Arial"/>
          <w:b/>
          <w:color w:val="0000FF"/>
          <w:sz w:val="22"/>
          <w:szCs w:val="22"/>
        </w:rPr>
      </w:pPr>
    </w:p>
    <w:sectPr w:rsidR="007B171B" w:rsidSect="003C1649">
      <w:pgSz w:w="11906" w:h="16838"/>
      <w:pgMar w:top="719" w:right="1134" w:bottom="71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614" w:rsidRDefault="00E41614">
      <w:r>
        <w:separator/>
      </w:r>
    </w:p>
  </w:endnote>
  <w:endnote w:type="continuationSeparator" w:id="0">
    <w:p w:rsidR="00E41614" w:rsidRDefault="00E41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A00000AF" w:usb1="50006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614" w:rsidRDefault="00E41614">
      <w:r>
        <w:separator/>
      </w:r>
    </w:p>
  </w:footnote>
  <w:footnote w:type="continuationSeparator" w:id="0">
    <w:p w:rsidR="00E41614" w:rsidRDefault="00E41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A65FD"/>
    <w:multiLevelType w:val="hybridMultilevel"/>
    <w:tmpl w:val="EFC28E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9"/>
    <w:rsid w:val="00007AFA"/>
    <w:rsid w:val="00011B14"/>
    <w:rsid w:val="000168B0"/>
    <w:rsid w:val="00027352"/>
    <w:rsid w:val="00042F63"/>
    <w:rsid w:val="00061468"/>
    <w:rsid w:val="00062ECA"/>
    <w:rsid w:val="00065666"/>
    <w:rsid w:val="00093B6E"/>
    <w:rsid w:val="000D167B"/>
    <w:rsid w:val="000F3FDA"/>
    <w:rsid w:val="000F509F"/>
    <w:rsid w:val="000F74E6"/>
    <w:rsid w:val="00102DB2"/>
    <w:rsid w:val="001213C9"/>
    <w:rsid w:val="001226FD"/>
    <w:rsid w:val="0014150B"/>
    <w:rsid w:val="00167B3D"/>
    <w:rsid w:val="00183C57"/>
    <w:rsid w:val="001F4CE0"/>
    <w:rsid w:val="001F5F0B"/>
    <w:rsid w:val="00222DE7"/>
    <w:rsid w:val="00287B15"/>
    <w:rsid w:val="002900C4"/>
    <w:rsid w:val="002A4DD6"/>
    <w:rsid w:val="002C3121"/>
    <w:rsid w:val="0030369A"/>
    <w:rsid w:val="00313DEA"/>
    <w:rsid w:val="00324576"/>
    <w:rsid w:val="00342925"/>
    <w:rsid w:val="00376B5E"/>
    <w:rsid w:val="00383499"/>
    <w:rsid w:val="003B7BD7"/>
    <w:rsid w:val="003C1649"/>
    <w:rsid w:val="00412CC7"/>
    <w:rsid w:val="004255A7"/>
    <w:rsid w:val="004370C9"/>
    <w:rsid w:val="004421EA"/>
    <w:rsid w:val="00454BD1"/>
    <w:rsid w:val="00473A4C"/>
    <w:rsid w:val="00482419"/>
    <w:rsid w:val="004B0373"/>
    <w:rsid w:val="005337C3"/>
    <w:rsid w:val="005347AF"/>
    <w:rsid w:val="0054334B"/>
    <w:rsid w:val="00550322"/>
    <w:rsid w:val="00554A09"/>
    <w:rsid w:val="00574747"/>
    <w:rsid w:val="00576CED"/>
    <w:rsid w:val="005A7A1A"/>
    <w:rsid w:val="005B2024"/>
    <w:rsid w:val="005C6BC3"/>
    <w:rsid w:val="005D678C"/>
    <w:rsid w:val="005E219D"/>
    <w:rsid w:val="00602ECC"/>
    <w:rsid w:val="00691B3F"/>
    <w:rsid w:val="006B24B4"/>
    <w:rsid w:val="006C75E8"/>
    <w:rsid w:val="0071268B"/>
    <w:rsid w:val="00716418"/>
    <w:rsid w:val="007619CB"/>
    <w:rsid w:val="00791AD8"/>
    <w:rsid w:val="007A0466"/>
    <w:rsid w:val="007A055C"/>
    <w:rsid w:val="007A4565"/>
    <w:rsid w:val="007B171B"/>
    <w:rsid w:val="007F0613"/>
    <w:rsid w:val="00813591"/>
    <w:rsid w:val="00845006"/>
    <w:rsid w:val="00865E21"/>
    <w:rsid w:val="008829E4"/>
    <w:rsid w:val="00893732"/>
    <w:rsid w:val="008D49E0"/>
    <w:rsid w:val="009000F8"/>
    <w:rsid w:val="009132C5"/>
    <w:rsid w:val="00933B70"/>
    <w:rsid w:val="00941A9F"/>
    <w:rsid w:val="00956ADB"/>
    <w:rsid w:val="009712F0"/>
    <w:rsid w:val="009A6B77"/>
    <w:rsid w:val="009C6839"/>
    <w:rsid w:val="00A0258F"/>
    <w:rsid w:val="00A54289"/>
    <w:rsid w:val="00AA1777"/>
    <w:rsid w:val="00B319D5"/>
    <w:rsid w:val="00BB16B7"/>
    <w:rsid w:val="00BC7D51"/>
    <w:rsid w:val="00BD245B"/>
    <w:rsid w:val="00BF06D2"/>
    <w:rsid w:val="00C10039"/>
    <w:rsid w:val="00C375B8"/>
    <w:rsid w:val="00CA02C6"/>
    <w:rsid w:val="00CB6F83"/>
    <w:rsid w:val="00CD0E68"/>
    <w:rsid w:val="00CF3DC6"/>
    <w:rsid w:val="00D22635"/>
    <w:rsid w:val="00D64595"/>
    <w:rsid w:val="00D707B0"/>
    <w:rsid w:val="00DB1B01"/>
    <w:rsid w:val="00DB4D34"/>
    <w:rsid w:val="00E03C08"/>
    <w:rsid w:val="00E04B35"/>
    <w:rsid w:val="00E41614"/>
    <w:rsid w:val="00E466AC"/>
    <w:rsid w:val="00E62608"/>
    <w:rsid w:val="00EB764B"/>
    <w:rsid w:val="00ED4BFB"/>
    <w:rsid w:val="00F03905"/>
    <w:rsid w:val="00F05E58"/>
    <w:rsid w:val="00F45F36"/>
    <w:rsid w:val="00F729AE"/>
    <w:rsid w:val="00F81377"/>
    <w:rsid w:val="00FD5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accessaccounts-com/lookup" w:name="T14"/>
  <w:smartTagType w:namespaceuri="schemas-accessaccounts-com/lookup" w:name="T10"/>
  <w:shapeDefaults>
    <o:shapedefaults v:ext="edit" spidmax="1026"/>
    <o:shapelayout v:ext="edit">
      <o:idmap v:ext="edit" data="1"/>
    </o:shapelayout>
  </w:shapeDefaults>
  <w:decimalSymbol w:val="."/>
  <w:listSeparator w:val=","/>
  <w14:docId w14:val="4E799626"/>
  <w15:chartTrackingRefBased/>
  <w15:docId w15:val="{A621AEA2-F500-4220-A226-3E7951909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4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3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D0E68"/>
    <w:rPr>
      <w:color w:val="0000FF"/>
      <w:u w:val="single"/>
    </w:rPr>
  </w:style>
  <w:style w:type="paragraph" w:styleId="BalloonText">
    <w:name w:val="Balloon Text"/>
    <w:basedOn w:val="Normal"/>
    <w:link w:val="BalloonTextChar"/>
    <w:rsid w:val="00CB6F83"/>
    <w:rPr>
      <w:rFonts w:ascii="Tahoma" w:hAnsi="Tahoma" w:cs="Tahoma"/>
      <w:sz w:val="16"/>
      <w:szCs w:val="16"/>
    </w:rPr>
  </w:style>
  <w:style w:type="character" w:customStyle="1" w:styleId="BalloonTextChar">
    <w:name w:val="Balloon Text Char"/>
    <w:link w:val="BalloonText"/>
    <w:rsid w:val="00CB6F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674801">
      <w:bodyDiv w:val="1"/>
      <w:marLeft w:val="0"/>
      <w:marRight w:val="0"/>
      <w:marTop w:val="0"/>
      <w:marBottom w:val="0"/>
      <w:divBdr>
        <w:top w:val="none" w:sz="0" w:space="0" w:color="auto"/>
        <w:left w:val="none" w:sz="0" w:space="0" w:color="auto"/>
        <w:bottom w:val="none" w:sz="0" w:space="0" w:color="auto"/>
        <w:right w:val="none" w:sz="0" w:space="0" w:color="auto"/>
      </w:divBdr>
    </w:div>
    <w:div w:id="178900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avelinesoutheast.org.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C43CE7D4.dotm</Template>
  <TotalTime>11</TotalTime>
  <Pages>1</Pages>
  <Words>374</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SUSSEX WILDLIFE TRUST</vt:lpstr>
    </vt:vector>
  </TitlesOfParts>
  <Company>Sussex Wildlife Trust</Company>
  <LinksUpToDate>false</LinksUpToDate>
  <CharactersWithSpaces>2340</CharactersWithSpaces>
  <SharedDoc>false</SharedDoc>
  <HLinks>
    <vt:vector size="6" baseType="variant">
      <vt:variant>
        <vt:i4>6291456</vt:i4>
      </vt:variant>
      <vt:variant>
        <vt:i4>0</vt:i4>
      </vt:variant>
      <vt:variant>
        <vt:i4>0</vt:i4>
      </vt:variant>
      <vt:variant>
        <vt:i4>5</vt:i4>
      </vt:variant>
      <vt:variant>
        <vt:lpwstr>mailto:info@northiamvillagehall.co.uk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SUSSEX WILDLIFE TRUST</dc:title>
  <dc:subject/>
  <dc:creator>miker</dc:creator>
  <cp:keywords/>
  <cp:lastModifiedBy>Dyer, Filma</cp:lastModifiedBy>
  <cp:revision>3</cp:revision>
  <cp:lastPrinted>2019-10-07T13:54:00Z</cp:lastPrinted>
  <dcterms:created xsi:type="dcterms:W3CDTF">2019-10-31T12:53:00Z</dcterms:created>
  <dcterms:modified xsi:type="dcterms:W3CDTF">2020-01-23T10:11:00Z</dcterms:modified>
</cp:coreProperties>
</file>