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59A07" w14:textId="77777777" w:rsidR="00383499" w:rsidRPr="002358DF" w:rsidRDefault="000E6CAE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2358D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88A5B8" wp14:editId="2A4A3D5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0AF08" w14:textId="77777777" w:rsidR="00CB6F83" w:rsidRDefault="000E6C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DB95E" wp14:editId="77DBAB44">
                                  <wp:extent cx="1834633" cy="74676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575" cy="748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8A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14:paraId="3000AF08" w14:textId="77777777" w:rsidR="00CB6F83" w:rsidRDefault="000E6CAE">
                      <w:r>
                        <w:rPr>
                          <w:noProof/>
                        </w:rPr>
                        <w:drawing>
                          <wp:inline distT="0" distB="0" distL="0" distR="0" wp14:anchorId="4D0DB95E" wp14:editId="77DBAB44">
                            <wp:extent cx="1834633" cy="74676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575" cy="748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2358DF">
        <w:rPr>
          <w:rFonts w:ascii="Lato" w:hAnsi="Lato" w:cs="Arial"/>
          <w:b/>
          <w:u w:val="single"/>
        </w:rPr>
        <w:t>COURSE</w:t>
      </w:r>
      <w:r w:rsidR="00383499" w:rsidRPr="002358D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2358DF">
          <w:rPr>
            <w:rFonts w:ascii="Lato" w:hAnsi="Lato" w:cs="Arial"/>
            <w:b/>
            <w:u w:val="single"/>
          </w:rPr>
          <w:t>INFO</w:t>
        </w:r>
      </w:smartTag>
      <w:r w:rsidR="009000F8" w:rsidRPr="002358DF">
        <w:rPr>
          <w:rFonts w:ascii="Lato" w:hAnsi="Lato" w:cs="Arial"/>
          <w:b/>
          <w:u w:val="single"/>
        </w:rPr>
        <w:t>RMATION</w:t>
      </w:r>
      <w:r w:rsidR="00550322" w:rsidRPr="002358DF">
        <w:rPr>
          <w:rFonts w:ascii="Lato" w:hAnsi="Lato" w:cs="Arial"/>
          <w:b/>
          <w:u w:val="single"/>
        </w:rPr>
        <w:t xml:space="preserve"> SHEET</w:t>
      </w:r>
    </w:p>
    <w:p w14:paraId="4622AF2C" w14:textId="77777777" w:rsidR="00CD0E68" w:rsidRPr="002358D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2358DF">
        <w:rPr>
          <w:rFonts w:ascii="Lato" w:hAnsi="Lato" w:cs="Arial"/>
          <w:b/>
          <w:sz w:val="18"/>
          <w:szCs w:val="18"/>
        </w:rPr>
        <w:t xml:space="preserve"> </w:t>
      </w:r>
    </w:p>
    <w:p w14:paraId="3BA70068" w14:textId="77777777" w:rsidR="000168B0" w:rsidRPr="002358D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10C762F6" w14:textId="77777777" w:rsidR="00CD0E68" w:rsidRPr="002358D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1185"/>
        <w:gridCol w:w="1508"/>
        <w:gridCol w:w="3642"/>
      </w:tblGrid>
      <w:tr w:rsidR="00FD55EE" w:rsidRPr="002358DF" w14:paraId="4D86E404" w14:textId="77777777" w:rsidTr="003F32DA">
        <w:tc>
          <w:tcPr>
            <w:tcW w:w="6768" w:type="dxa"/>
            <w:gridSpan w:val="3"/>
          </w:tcPr>
          <w:p w14:paraId="4C2C2E4A" w14:textId="77777777" w:rsidR="009712F0" w:rsidRPr="002358DF" w:rsidRDefault="009712F0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2358D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Introduction to Fungi </w:t>
            </w:r>
          </w:p>
        </w:tc>
        <w:tc>
          <w:tcPr>
            <w:tcW w:w="3642" w:type="dxa"/>
          </w:tcPr>
          <w:p w14:paraId="55F8AC31" w14:textId="77777777" w:rsidR="00454BD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3FF2AF70" w14:textId="5FE071F4" w:rsidR="00412CC7" w:rsidRDefault="00081ED7" w:rsidP="002358DF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Thursday </w:t>
            </w:r>
            <w:r w:rsidR="00763FD7">
              <w:rPr>
                <w:rFonts w:ascii="Lato" w:hAnsi="Lato" w:cs="Arial"/>
                <w:sz w:val="22"/>
                <w:szCs w:val="22"/>
              </w:rPr>
              <w:t>19</w:t>
            </w:r>
            <w:r w:rsidR="006E031A">
              <w:rPr>
                <w:rFonts w:ascii="Lato" w:hAnsi="Lato" w:cs="Arial"/>
                <w:sz w:val="22"/>
                <w:szCs w:val="22"/>
              </w:rPr>
              <w:t xml:space="preserve"> October 202</w:t>
            </w:r>
            <w:r w:rsidR="00763FD7">
              <w:rPr>
                <w:rFonts w:ascii="Lato" w:hAnsi="Lato" w:cs="Arial"/>
                <w:sz w:val="22"/>
                <w:szCs w:val="22"/>
              </w:rPr>
              <w:t>3</w:t>
            </w:r>
          </w:p>
          <w:p w14:paraId="5C413B25" w14:textId="77777777" w:rsidR="002358DF" w:rsidRPr="002358DF" w:rsidRDefault="002358DF" w:rsidP="002358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358DF" w14:paraId="07C1411F" w14:textId="77777777" w:rsidTr="005337C3">
        <w:tc>
          <w:tcPr>
            <w:tcW w:w="5260" w:type="dxa"/>
            <w:gridSpan w:val="2"/>
          </w:tcPr>
          <w:p w14:paraId="4AE644AB" w14:textId="01058C92" w:rsidR="00454BD1" w:rsidRPr="002358DF" w:rsidRDefault="00383499" w:rsidP="00412CC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2358D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A5808">
              <w:rPr>
                <w:rFonts w:ascii="Lato" w:hAnsi="Lato" w:cs="Arial"/>
                <w:sz w:val="22"/>
                <w:szCs w:val="22"/>
              </w:rPr>
              <w:t>10:00</w:t>
            </w:r>
          </w:p>
        </w:tc>
        <w:tc>
          <w:tcPr>
            <w:tcW w:w="5150" w:type="dxa"/>
            <w:gridSpan w:val="2"/>
          </w:tcPr>
          <w:p w14:paraId="7EE53E71" w14:textId="4D3217C4" w:rsidR="001F4CE0" w:rsidRPr="002358DF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2358DF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3F32DA">
              <w:rPr>
                <w:rFonts w:ascii="Lato" w:hAnsi="Lato" w:cs="Arial"/>
                <w:sz w:val="22"/>
                <w:szCs w:val="22"/>
              </w:rPr>
              <w:t>15:00</w:t>
            </w:r>
          </w:p>
          <w:p w14:paraId="3B996B97" w14:textId="77777777" w:rsidR="00383499" w:rsidRPr="002358D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2358DF" w14:paraId="017135FE" w14:textId="77777777" w:rsidTr="003F32DA">
        <w:tc>
          <w:tcPr>
            <w:tcW w:w="4075" w:type="dxa"/>
          </w:tcPr>
          <w:p w14:paraId="1BEBFDC2" w14:textId="77777777" w:rsidR="00383499" w:rsidRPr="002358D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4772B77E" w14:textId="77777777" w:rsidR="00383499" w:rsidRPr="002358D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16F64992" w14:textId="77777777" w:rsidR="00383499" w:rsidRPr="002358DF" w:rsidRDefault="00412CC7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Martin Allison </w:t>
            </w:r>
          </w:p>
        </w:tc>
      </w:tr>
      <w:tr w:rsidR="00F45F36" w:rsidRPr="002358DF" w14:paraId="709E39A3" w14:textId="77777777" w:rsidTr="003F32DA">
        <w:tc>
          <w:tcPr>
            <w:tcW w:w="4075" w:type="dxa"/>
          </w:tcPr>
          <w:p w14:paraId="6F30FD7B" w14:textId="77777777" w:rsidR="00F45F36" w:rsidRPr="002358D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457937F8" w14:textId="77777777" w:rsidR="00865E21" w:rsidRPr="002358D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5664F3D8" w14:textId="77777777"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In the Autumn the woodlands of Sussex contain an incredible diversity of amazing fungi in an incredible array of sizes, shapes and colours. But with thousands of species in Sussex alone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,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 where do you start when it comes to accurately identifying them?</w:t>
            </w:r>
          </w:p>
          <w:p w14:paraId="79EB7BA2" w14:textId="77777777"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14:paraId="59F2F1B5" w14:textId="77777777"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 xml:space="preserve">Fungi expert Martin Allison will give you the perfect opportunity to learn all about fungi on this one-day course aimed at beginners. </w:t>
            </w:r>
          </w:p>
          <w:p w14:paraId="582F9055" w14:textId="77777777" w:rsidR="00256F88" w:rsidRDefault="00256F88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14:paraId="33C0F614" w14:textId="77777777" w:rsidR="0066552D" w:rsidRDefault="00256F8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On this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course we will spend the day searching for fungi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at</w:t>
            </w:r>
            <w:r w:rsidR="0066552D">
              <w:rPr>
                <w:rFonts w:ascii="Lato" w:hAnsi="Lato" w:cs="Arial"/>
                <w:sz w:val="22"/>
                <w:szCs w:val="22"/>
              </w:rPr>
              <w:t xml:space="preserve"> two Sussex Wildlife Trust reserves.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0CAD3802" w14:textId="77777777"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14:paraId="6C4A56ED" w14:textId="77777777"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We will start at </w:t>
            </w:r>
            <w:r w:rsidR="008446D2" w:rsidRPr="002358DF">
              <w:rPr>
                <w:rFonts w:ascii="Lato" w:hAnsi="Lato" w:cs="Arial"/>
                <w:sz w:val="22"/>
                <w:szCs w:val="22"/>
              </w:rPr>
              <w:t>Ebernoe Common Nature Reserve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 exploring</w:t>
            </w:r>
            <w:r>
              <w:rPr>
                <w:rFonts w:ascii="Lato" w:hAnsi="Lato" w:cs="Arial"/>
                <w:sz w:val="22"/>
                <w:szCs w:val="22"/>
              </w:rPr>
              <w:t xml:space="preserve"> the incredible 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>range of woodland fungi t</w:t>
            </w:r>
            <w:r w:rsidR="00256F88">
              <w:rPr>
                <w:rFonts w:ascii="Lato" w:hAnsi="Lato" w:cs="Arial"/>
                <w:sz w:val="22"/>
                <w:szCs w:val="22"/>
              </w:rPr>
              <w:t xml:space="preserve">hat </w:t>
            </w:r>
            <w:r>
              <w:rPr>
                <w:rFonts w:ascii="Lato" w:hAnsi="Lato" w:cs="Arial"/>
                <w:sz w:val="22"/>
                <w:szCs w:val="22"/>
              </w:rPr>
              <w:t xml:space="preserve">can be at this site which is famous for its fungal diversity. </w:t>
            </w:r>
          </w:p>
          <w:p w14:paraId="7AF5B6C2" w14:textId="77777777" w:rsidR="0066552D" w:rsidRDefault="0066552D" w:rsidP="00412CC7">
            <w:pPr>
              <w:rPr>
                <w:rFonts w:ascii="Lato" w:hAnsi="Lato" w:cs="Arial"/>
                <w:sz w:val="22"/>
                <w:szCs w:val="22"/>
              </w:rPr>
            </w:pPr>
          </w:p>
          <w:p w14:paraId="3F7129A3" w14:textId="77777777" w:rsidR="00412CC7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return to the car park for lunch where we will use identification guides to help</w:t>
            </w:r>
            <w:r w:rsidR="00256F88">
              <w:rPr>
                <w:rFonts w:ascii="Lato" w:hAnsi="Lato" w:cs="Arial"/>
                <w:sz w:val="22"/>
                <w:szCs w:val="22"/>
              </w:rPr>
              <w:t xml:space="preserve"> us to identify som</w:t>
            </w:r>
            <w:r w:rsidR="0066552D">
              <w:rPr>
                <w:rFonts w:ascii="Lato" w:hAnsi="Lato" w:cs="Arial"/>
                <w:sz w:val="22"/>
                <w:szCs w:val="22"/>
              </w:rPr>
              <w:t xml:space="preserve">e specimens before heading to The Mens nature reserve (10 minutes away) where we will explore a new fungi rich woodland. </w:t>
            </w:r>
          </w:p>
          <w:p w14:paraId="7357211D" w14:textId="77777777"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14:paraId="4F5C17C1" w14:textId="77777777" w:rsidTr="003F32DA">
        <w:tc>
          <w:tcPr>
            <w:tcW w:w="4075" w:type="dxa"/>
          </w:tcPr>
          <w:p w14:paraId="011615D5" w14:textId="77777777"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14:paraId="47504A58" w14:textId="77777777"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6E40F420" w14:textId="77777777" w:rsidR="008446D2" w:rsidRDefault="002358DF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course starts at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10:00 </w:t>
            </w:r>
            <w:r>
              <w:rPr>
                <w:rFonts w:ascii="Lato" w:hAnsi="Lato" w:cs="Arial"/>
                <w:sz w:val="22"/>
                <w:szCs w:val="22"/>
              </w:rPr>
              <w:t>am</w:t>
            </w:r>
            <w:r w:rsidR="00FD55EE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BA5808">
              <w:rPr>
                <w:rFonts w:ascii="Lato" w:hAnsi="Lato" w:cs="Arial"/>
                <w:sz w:val="22"/>
                <w:szCs w:val="22"/>
              </w:rPr>
              <w:t>at</w:t>
            </w:r>
            <w:r w:rsidR="00676A72">
              <w:rPr>
                <w:rFonts w:ascii="Lato" w:hAnsi="Lato" w:cs="Arial"/>
                <w:sz w:val="22"/>
                <w:szCs w:val="22"/>
              </w:rPr>
              <w:t xml:space="preserve"> Ebernoe Common nature reserve next to the church. </w:t>
            </w:r>
            <w:r w:rsidR="00BA5808">
              <w:rPr>
                <w:rFonts w:ascii="Lato" w:hAnsi="Lato" w:cs="Arial"/>
                <w:sz w:val="22"/>
                <w:szCs w:val="22"/>
              </w:rPr>
              <w:t xml:space="preserve">See map in the link below. </w:t>
            </w:r>
          </w:p>
          <w:p w14:paraId="4CE252FB" w14:textId="77777777"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14:paraId="21963BA1" w14:textId="77777777" w:rsidR="00676A72" w:rsidRPr="00676A72" w:rsidRDefault="00676A72" w:rsidP="00676A7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Nearest Postcode: </w:t>
            </w:r>
            <w:r w:rsidRPr="00676A72">
              <w:rPr>
                <w:rFonts w:ascii="Lato" w:hAnsi="Lato" w:cs="Arial"/>
                <w:sz w:val="22"/>
                <w:szCs w:val="22"/>
              </w:rPr>
              <w:t>GU28 9LD</w:t>
            </w:r>
          </w:p>
          <w:p w14:paraId="1B7A5E2A" w14:textId="77777777" w:rsidR="00676A72" w:rsidRPr="002358DF" w:rsidRDefault="00676A72" w:rsidP="00676A7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Grid ref: </w:t>
            </w:r>
            <w:r w:rsidRPr="00676A72">
              <w:rPr>
                <w:rFonts w:ascii="Lato" w:hAnsi="Lato" w:cs="Arial"/>
                <w:sz w:val="22"/>
                <w:szCs w:val="22"/>
              </w:rPr>
              <w:t>SU975278</w:t>
            </w:r>
          </w:p>
          <w:p w14:paraId="407B4075" w14:textId="77777777" w:rsidR="00FD55EE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What3Words: sniff.think.hotspot</w:t>
            </w:r>
          </w:p>
          <w:p w14:paraId="5364A21E" w14:textId="77777777"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14:paraId="56AC3C07" w14:textId="77777777" w:rsidR="00676A72" w:rsidRDefault="00676A72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church and car park can be found at the end of the lane opposite the red telephone box. </w:t>
            </w:r>
          </w:p>
          <w:p w14:paraId="2887BE4C" w14:textId="77777777" w:rsidR="0066552D" w:rsidRDefault="0066552D" w:rsidP="00007AFA">
            <w:pPr>
              <w:rPr>
                <w:rFonts w:ascii="Lato" w:hAnsi="Lato" w:cs="Arial"/>
                <w:sz w:val="22"/>
                <w:szCs w:val="22"/>
              </w:rPr>
            </w:pPr>
          </w:p>
          <w:p w14:paraId="7A9C36B5" w14:textId="77777777" w:rsidR="0066552D" w:rsidRDefault="0066552D" w:rsidP="00007A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Directions to The Mens from Ebernoe will be supplied on the day. </w:t>
            </w:r>
          </w:p>
          <w:p w14:paraId="55EBBA6F" w14:textId="77777777" w:rsidR="00F02753" w:rsidRPr="002358DF" w:rsidRDefault="00F02753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2358DF" w14:paraId="07F4D5EE" w14:textId="77777777" w:rsidTr="003F32DA">
        <w:tc>
          <w:tcPr>
            <w:tcW w:w="4075" w:type="dxa"/>
          </w:tcPr>
          <w:p w14:paraId="1B082261" w14:textId="77777777"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221B9FDC" w14:textId="77777777" w:rsidR="00BC7D51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18D06C61" w14:textId="77777777" w:rsidR="00BC7D51" w:rsidRDefault="00081ED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Ebernoe Comm</w:t>
            </w:r>
            <w:r w:rsidR="0066552D">
              <w:rPr>
                <w:rFonts w:ascii="Lato" w:hAnsi="Lato" w:cs="Arial"/>
                <w:sz w:val="22"/>
                <w:szCs w:val="22"/>
              </w:rPr>
              <w:t xml:space="preserve">on  &amp; The Mens </w:t>
            </w:r>
          </w:p>
          <w:p w14:paraId="6DA95DE9" w14:textId="0142E16F" w:rsidR="00081ED7" w:rsidRDefault="00D72D57" w:rsidP="00412CC7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  <w:hyperlink r:id="rId8" w:history="1">
              <w:r w:rsidRPr="00164374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https://sussexwildlifetrust.org.uk/visit/ebernoe-common</w:t>
              </w:r>
            </w:hyperlink>
          </w:p>
          <w:p w14:paraId="15849E1F" w14:textId="77777777" w:rsidR="0066552D" w:rsidRDefault="0066552D" w:rsidP="00412CC7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</w:p>
          <w:p w14:paraId="1BB2C316" w14:textId="77777777" w:rsidR="0066552D" w:rsidRDefault="0066552D" w:rsidP="00412CC7">
            <w:pPr>
              <w:rPr>
                <w:rStyle w:val="Hyperlink"/>
                <w:rFonts w:ascii="Lato" w:hAnsi="Lato" w:cs="Arial"/>
                <w:sz w:val="22"/>
                <w:szCs w:val="22"/>
              </w:rPr>
            </w:pPr>
            <w:r w:rsidRPr="0066552D">
              <w:rPr>
                <w:rStyle w:val="Hyperlink"/>
                <w:rFonts w:ascii="Lato" w:hAnsi="Lato" w:cs="Arial"/>
                <w:sz w:val="22"/>
                <w:szCs w:val="22"/>
              </w:rPr>
              <w:t>https://sussexwildlifetrust.org.uk/visit/the-mens</w:t>
            </w:r>
          </w:p>
          <w:p w14:paraId="33F2E2D5" w14:textId="77777777" w:rsidR="00081ED7" w:rsidRPr="002358DF" w:rsidRDefault="00081ED7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14:paraId="20DDF796" w14:textId="77777777" w:rsidTr="003F32DA">
        <w:tc>
          <w:tcPr>
            <w:tcW w:w="4075" w:type="dxa"/>
          </w:tcPr>
          <w:p w14:paraId="56BFC90D" w14:textId="77777777"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1690DD67" w14:textId="77777777" w:rsidR="00BC7D51" w:rsidRPr="002358DF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4E8A7E8D" w14:textId="77777777" w:rsidR="00BC7D51" w:rsidRPr="002358DF" w:rsidRDefault="00007AFA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Please wear a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>ppropriate outd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oor clothing and footwear for walking on possibly muddy paths. </w:t>
            </w:r>
            <w:r w:rsidR="00BC7D51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3225C1AA" w14:textId="77777777" w:rsidR="00412CC7" w:rsidRPr="002358DF" w:rsidRDefault="00412CC7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Notebooks / pencils / field guides.</w:t>
            </w:r>
          </w:p>
          <w:p w14:paraId="6D835373" w14:textId="77777777" w:rsidR="00412CC7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Packed lunch and drink. </w:t>
            </w:r>
          </w:p>
          <w:p w14:paraId="6225418F" w14:textId="77777777" w:rsidR="00BA5808" w:rsidRDefault="00BA5808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 hand lens will be useful. </w:t>
            </w:r>
          </w:p>
          <w:p w14:paraId="4A51029C" w14:textId="77777777" w:rsidR="00F02753" w:rsidRPr="002358DF" w:rsidRDefault="00F02753" w:rsidP="00412CC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14:paraId="59E0E99B" w14:textId="77777777" w:rsidTr="003F32DA">
        <w:tc>
          <w:tcPr>
            <w:tcW w:w="4075" w:type="dxa"/>
          </w:tcPr>
          <w:p w14:paraId="7E6FF1F5" w14:textId="5874D39B" w:rsidR="00BC7D51" w:rsidRPr="002358DF" w:rsidRDefault="00D72D57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BC7D51" w:rsidRPr="002358DF">
              <w:rPr>
                <w:rFonts w:ascii="Lato" w:hAnsi="Lato" w:cs="Arial"/>
                <w:b/>
                <w:sz w:val="22"/>
                <w:szCs w:val="22"/>
              </w:rPr>
              <w:t xml:space="preserve">Other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="00BC7D51" w:rsidRPr="002358D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="00BC7D51" w:rsidRPr="002358D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14:paraId="27A23440" w14:textId="77777777" w:rsidR="00BC7D51" w:rsidRPr="002358D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14BB32A0" w14:textId="77777777" w:rsidR="00007AFA" w:rsidRPr="002358DF" w:rsidRDefault="00BC7D51" w:rsidP="00473A4C">
            <w:pPr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Free parking</w:t>
            </w:r>
            <w:r w:rsidR="00BA5808">
              <w:rPr>
                <w:rFonts w:ascii="Lato" w:hAnsi="Lato" w:cs="Arial"/>
                <w:sz w:val="22"/>
                <w:szCs w:val="22"/>
              </w:rPr>
              <w:t>.</w:t>
            </w:r>
            <w:r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6C91E084" w14:textId="77777777" w:rsidR="00676A72" w:rsidRDefault="00BA5808" w:rsidP="00473A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note</w:t>
            </w:r>
            <w:r w:rsidR="00676A72">
              <w:rPr>
                <w:rFonts w:ascii="Lato" w:hAnsi="Lato" w:cs="Arial"/>
                <w:sz w:val="22"/>
                <w:szCs w:val="22"/>
              </w:rPr>
              <w:t xml:space="preserve"> we will be outdoors all for this course.  </w:t>
            </w:r>
          </w:p>
          <w:p w14:paraId="335F113A" w14:textId="77777777" w:rsidR="00BC7D51" w:rsidRPr="002358DF" w:rsidRDefault="00676A72" w:rsidP="00473A4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</w:t>
            </w:r>
            <w:r w:rsidR="00BA5808">
              <w:rPr>
                <w:rFonts w:ascii="Lato" w:hAnsi="Lato" w:cs="Arial"/>
                <w:sz w:val="22"/>
                <w:szCs w:val="22"/>
              </w:rPr>
              <w:t>here are no toile</w:t>
            </w:r>
            <w:r w:rsidR="0066552D">
              <w:rPr>
                <w:rFonts w:ascii="Lato" w:hAnsi="Lato" w:cs="Arial"/>
                <w:sz w:val="22"/>
                <w:szCs w:val="22"/>
              </w:rPr>
              <w:t>ts available at Ebernoe Common or The Mens</w:t>
            </w:r>
            <w:r w:rsidR="00412CC7" w:rsidRPr="002358D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6124BFDA" w14:textId="77777777" w:rsidR="00007AFA" w:rsidRPr="002358DF" w:rsidRDefault="00007AFA" w:rsidP="00473A4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14:paraId="2C7ADE60" w14:textId="77777777" w:rsidTr="003F32DA">
        <w:tc>
          <w:tcPr>
            <w:tcW w:w="4075" w:type="dxa"/>
          </w:tcPr>
          <w:p w14:paraId="246ED03A" w14:textId="77777777" w:rsidR="00007AFA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2358D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4A3710A5" w14:textId="77777777" w:rsidR="00BC7D51" w:rsidRPr="002358D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35" w:type="dxa"/>
            <w:gridSpan w:val="3"/>
          </w:tcPr>
          <w:p w14:paraId="3D866009" w14:textId="77777777" w:rsidR="00BC7D51" w:rsidRPr="002358DF" w:rsidRDefault="00D72D57" w:rsidP="00FD55EE">
            <w:pPr>
              <w:rPr>
                <w:rFonts w:ascii="Lato" w:hAnsi="Lato" w:cs="Arial"/>
                <w:sz w:val="22"/>
                <w:szCs w:val="22"/>
              </w:rPr>
            </w:pPr>
            <w:hyperlink r:id="rId9" w:history="1">
              <w:r w:rsidR="00081ED7" w:rsidRPr="002358DF">
                <w:rPr>
                  <w:rStyle w:val="Hyperlink"/>
                  <w:rFonts w:ascii="Lato" w:hAnsi="Lato" w:cs="Arial"/>
                  <w:sz w:val="22"/>
                  <w:szCs w:val="22"/>
                </w:rPr>
                <w:t>https://bustimes.org/localities/kirdford</w:t>
              </w:r>
            </w:hyperlink>
          </w:p>
          <w:p w14:paraId="671F07CB" w14:textId="77777777" w:rsidR="00081ED7" w:rsidRPr="002358DF" w:rsidRDefault="00081ED7" w:rsidP="00FD55E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2358DF" w14:paraId="0BDFCA86" w14:textId="77777777" w:rsidTr="003F32DA">
        <w:tc>
          <w:tcPr>
            <w:tcW w:w="4075" w:type="dxa"/>
          </w:tcPr>
          <w:p w14:paraId="00B1C45F" w14:textId="77777777" w:rsidR="00BC7D51" w:rsidRPr="002358D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2358D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35" w:type="dxa"/>
            <w:gridSpan w:val="3"/>
          </w:tcPr>
          <w:p w14:paraId="3EC72C88" w14:textId="77777777" w:rsidR="00BC7D51" w:rsidRPr="002358DF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2358DF">
              <w:rPr>
                <w:rFonts w:ascii="Lato" w:hAnsi="Lato" w:cs="Arial"/>
                <w:sz w:val="22"/>
                <w:szCs w:val="22"/>
              </w:rPr>
              <w:t>Gentle walk, but paths may be muddy</w:t>
            </w:r>
            <w:r w:rsidR="00007AFA" w:rsidRPr="002358DF">
              <w:rPr>
                <w:rFonts w:ascii="Lato" w:hAnsi="Lato" w:cs="Arial"/>
                <w:sz w:val="22"/>
                <w:szCs w:val="22"/>
              </w:rPr>
              <w:t>.</w:t>
            </w:r>
          </w:p>
          <w:p w14:paraId="7A0423D6" w14:textId="77777777" w:rsidR="00BC7D51" w:rsidRPr="002358DF" w:rsidRDefault="00BC7D5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23691ADF" w14:textId="77777777" w:rsidR="00383499" w:rsidRPr="002358D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2358DF">
        <w:rPr>
          <w:rFonts w:ascii="Lato" w:hAnsi="Lato" w:cs="Arial"/>
          <w:b/>
          <w:sz w:val="8"/>
          <w:szCs w:val="8"/>
        </w:rPr>
        <w:t xml:space="preserve"> </w:t>
      </w:r>
    </w:p>
    <w:p w14:paraId="1238AC97" w14:textId="77777777" w:rsidR="000F74E6" w:rsidRPr="002358DF" w:rsidRDefault="000F74E6" w:rsidP="000F74E6">
      <w:pPr>
        <w:jc w:val="center"/>
        <w:rPr>
          <w:rFonts w:ascii="Lato" w:hAnsi="Lato" w:cs="Arial"/>
          <w:b/>
          <w:color w:val="0000FF"/>
          <w:sz w:val="22"/>
          <w:szCs w:val="22"/>
        </w:rPr>
      </w:pPr>
    </w:p>
    <w:sectPr w:rsidR="000F74E6" w:rsidRPr="002358DF" w:rsidSect="00D72D57">
      <w:pgSz w:w="11906" w:h="16838"/>
      <w:pgMar w:top="993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B652" w14:textId="77777777" w:rsidR="000A45F6" w:rsidRDefault="000A45F6">
      <w:r>
        <w:separator/>
      </w:r>
    </w:p>
  </w:endnote>
  <w:endnote w:type="continuationSeparator" w:id="0">
    <w:p w14:paraId="7F9FE67F" w14:textId="77777777" w:rsidR="000A45F6" w:rsidRDefault="000A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F0C1D" w14:textId="77777777" w:rsidR="000A45F6" w:rsidRDefault="000A45F6">
      <w:r>
        <w:separator/>
      </w:r>
    </w:p>
  </w:footnote>
  <w:footnote w:type="continuationSeparator" w:id="0">
    <w:p w14:paraId="1D477080" w14:textId="77777777" w:rsidR="000A45F6" w:rsidRDefault="000A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34F35"/>
    <w:rsid w:val="00042F63"/>
    <w:rsid w:val="00062A02"/>
    <w:rsid w:val="00081ED7"/>
    <w:rsid w:val="00093B6E"/>
    <w:rsid w:val="000A45F6"/>
    <w:rsid w:val="000E6CAE"/>
    <w:rsid w:val="000F3FDA"/>
    <w:rsid w:val="000F509F"/>
    <w:rsid w:val="000F74E6"/>
    <w:rsid w:val="001213C9"/>
    <w:rsid w:val="001226FD"/>
    <w:rsid w:val="0014150B"/>
    <w:rsid w:val="00167B3D"/>
    <w:rsid w:val="00183C57"/>
    <w:rsid w:val="001A1330"/>
    <w:rsid w:val="001F4CE0"/>
    <w:rsid w:val="001F5F0B"/>
    <w:rsid w:val="00222DE7"/>
    <w:rsid w:val="002358DF"/>
    <w:rsid w:val="00256F88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3D17C1"/>
    <w:rsid w:val="003F32DA"/>
    <w:rsid w:val="00412CC7"/>
    <w:rsid w:val="004255A7"/>
    <w:rsid w:val="004421EA"/>
    <w:rsid w:val="00454BD1"/>
    <w:rsid w:val="00473A4C"/>
    <w:rsid w:val="00482419"/>
    <w:rsid w:val="004B0373"/>
    <w:rsid w:val="00521028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E219D"/>
    <w:rsid w:val="00602ECC"/>
    <w:rsid w:val="00661A1D"/>
    <w:rsid w:val="0066552D"/>
    <w:rsid w:val="00676A72"/>
    <w:rsid w:val="006B24B4"/>
    <w:rsid w:val="006C75E8"/>
    <w:rsid w:val="006E031A"/>
    <w:rsid w:val="0071268B"/>
    <w:rsid w:val="00716418"/>
    <w:rsid w:val="00763FD7"/>
    <w:rsid w:val="007A055C"/>
    <w:rsid w:val="007F0613"/>
    <w:rsid w:val="00813591"/>
    <w:rsid w:val="008446D2"/>
    <w:rsid w:val="00865E21"/>
    <w:rsid w:val="008829E4"/>
    <w:rsid w:val="00893732"/>
    <w:rsid w:val="008E7058"/>
    <w:rsid w:val="009000F8"/>
    <w:rsid w:val="009132C5"/>
    <w:rsid w:val="00923625"/>
    <w:rsid w:val="00941A9F"/>
    <w:rsid w:val="00956ADB"/>
    <w:rsid w:val="009712F0"/>
    <w:rsid w:val="009A6B77"/>
    <w:rsid w:val="009C6839"/>
    <w:rsid w:val="00A54289"/>
    <w:rsid w:val="00AA1777"/>
    <w:rsid w:val="00AF06F1"/>
    <w:rsid w:val="00B13CC7"/>
    <w:rsid w:val="00BA5808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72D57"/>
    <w:rsid w:val="00DB1B01"/>
    <w:rsid w:val="00DB4D34"/>
    <w:rsid w:val="00E03C08"/>
    <w:rsid w:val="00E62608"/>
    <w:rsid w:val="00EB764B"/>
    <w:rsid w:val="00EC71FF"/>
    <w:rsid w:val="00ED4BFB"/>
    <w:rsid w:val="00F02753"/>
    <w:rsid w:val="00F03905"/>
    <w:rsid w:val="00F05E58"/>
    <w:rsid w:val="00F45F36"/>
    <w:rsid w:val="00F729AE"/>
    <w:rsid w:val="00F81377"/>
    <w:rsid w:val="00FD51E9"/>
    <w:rsid w:val="00FD55E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DA4BA1F"/>
  <w15:chartTrackingRefBased/>
  <w15:docId w15:val="{590B965E-0DFB-4A18-9CC9-3A855E68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ebernoe-comm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stimes.org/localities/kirdf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2268</CharactersWithSpaces>
  <SharedDoc>false</SharedDoc>
  <HLinks>
    <vt:vector size="18" baseType="variant">
      <vt:variant>
        <vt:i4>2621458</vt:i4>
      </vt:variant>
      <vt:variant>
        <vt:i4>6</vt:i4>
      </vt:variant>
      <vt:variant>
        <vt:i4>0</vt:i4>
      </vt:variant>
      <vt:variant>
        <vt:i4>5</vt:i4>
      </vt:variant>
      <vt:variant>
        <vt:lpwstr>mailto:m-allison@hotmail.co.uk</vt:lpwstr>
      </vt:variant>
      <vt:variant>
        <vt:lpwstr/>
      </vt:variant>
      <vt:variant>
        <vt:i4>6094942</vt:i4>
      </vt:variant>
      <vt:variant>
        <vt:i4>3</vt:i4>
      </vt:variant>
      <vt:variant>
        <vt:i4>0</vt:i4>
      </vt:variant>
      <vt:variant>
        <vt:i4>5</vt:i4>
      </vt:variant>
      <vt:variant>
        <vt:lpwstr>https://bustimes.org/localities/kirdford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https://sussexwildlifetrust.org.uk/visit/ebernoe-common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6</cp:revision>
  <cp:lastPrinted>2015-09-17T08:49:00Z</cp:lastPrinted>
  <dcterms:created xsi:type="dcterms:W3CDTF">2023-01-13T11:05:00Z</dcterms:created>
  <dcterms:modified xsi:type="dcterms:W3CDTF">2023-01-18T12:47:00Z</dcterms:modified>
</cp:coreProperties>
</file>