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BB0" w:rsidRDefault="00554E73" w:rsidP="00090BB0">
      <w:pPr>
        <w:pStyle w:val="NormalWeb"/>
        <w:spacing w:before="0" w:beforeAutospacing="0" w:after="0" w:afterAutospacing="0"/>
      </w:pPr>
      <w:r w:rsidRPr="00554E73">
        <w:rPr>
          <w:rFonts w:ascii="Lato" w:hAnsi="Lato"/>
          <w:b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4176857</wp:posOffset>
                </wp:positionH>
                <wp:positionV relativeFrom="page">
                  <wp:posOffset>96578</wp:posOffset>
                </wp:positionV>
                <wp:extent cx="2269490" cy="9080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9490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E73" w:rsidRDefault="00554E73">
                            <w:r>
                              <w:rPr>
                                <w:noProof/>
                                <w:bdr w:val="none" w:sz="0" w:space="0" w:color="auto" w:frame="1"/>
                              </w:rPr>
                              <w:drawing>
                                <wp:inline distT="0" distB="0" distL="0" distR="0" wp14:anchorId="35959B8D" wp14:editId="477D38D4">
                                  <wp:extent cx="1935480" cy="807720"/>
                                  <wp:effectExtent l="0" t="0" r="0" b="0"/>
                                  <wp:docPr id="1" name="Picture 1" descr="https://lh3.googleusercontent.com/hfQBnMETiceuyDUwgENhbS0wFhs3rwrzRJBg22KsQcJ3sIfW8eSFtqG0QQbWt6kqj7zl8pyTb7--VlJJfD8Izo4Tr_pu9W2s4cj5yedBVQ3zcWGWY1CM2DFuxGTr_d2PxYz320Xu=s16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lh3.googleusercontent.com/hfQBnMETiceuyDUwgENhbS0wFhs3rwrzRJBg22KsQcJ3sIfW8eSFtqG0QQbWt6kqj7zl8pyTb7--VlJJfD8Izo4Tr_pu9W2s4cj5yedBVQ3zcWGWY1CM2DFuxGTr_d2PxYz320Xu=s16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5480" cy="807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8.9pt;margin-top:7.6pt;width:178.7pt;height:71.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" stroked="f">
                <v:textbox style="mso-fit-shape-to-text:t">
                  <w:txbxContent>
                    <w:p w:rsidR="00554E73" w:rsidRDefault="00554E73">
                      <w:r>
                        <w:rPr>
                          <w:noProof/>
                          <w:bdr w:val="none" w:sz="0" w:space="0" w:color="auto" w:frame="1"/>
                        </w:rPr>
                        <w:drawing>
                          <wp:inline distT="0" distB="0" distL="0" distR="0" wp14:anchorId="35959B8D" wp14:editId="477D38D4">
                            <wp:extent cx="1935480" cy="807720"/>
                            <wp:effectExtent l="0" t="0" r="0" b="0"/>
                            <wp:docPr id="1" name="Picture 1" descr="https://lh3.googleusercontent.com/hfQBnMETiceuyDUwgENhbS0wFhs3rwrzRJBg22KsQcJ3sIfW8eSFtqG0QQbWt6kqj7zl8pyTb7--VlJJfD8Izo4Tr_pu9W2s4cj5yedBVQ3zcWGWY1CM2DFuxGTr_d2PxYz320Xu=s16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lh3.googleusercontent.com/hfQBnMETiceuyDUwgENhbS0wFhs3rwrzRJBg22KsQcJ3sIfW8eSFtqG0QQbWt6kqj7zl8pyTb7--VlJJfD8Izo4Tr_pu9W2s4cj5yedBVQ3zcWGWY1CM2DFuxGTr_d2PxYz320Xu=s16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5480" cy="807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90BB0">
        <w:rPr>
          <w:rFonts w:ascii="Lato" w:hAnsi="Lato"/>
          <w:b/>
          <w:bCs/>
          <w:color w:val="000000"/>
        </w:rPr>
        <w:t>COURSE INFORMATION SHEET</w:t>
      </w:r>
    </w:p>
    <w:p w:rsidR="00090BB0" w:rsidRDefault="00090BB0" w:rsidP="00090BB0">
      <w:pPr>
        <w:pStyle w:val="NormalWeb"/>
        <w:spacing w:before="0" w:beforeAutospacing="0" w:after="0" w:afterAutospacing="0"/>
        <w:jc w:val="center"/>
      </w:pPr>
      <w:r>
        <w:rPr>
          <w:rFonts w:ascii="Lato" w:hAnsi="Lato"/>
          <w:b/>
          <w:bCs/>
          <w:color w:val="000000"/>
          <w:sz w:val="18"/>
          <w:szCs w:val="18"/>
        </w:rPr>
        <w:t> </w:t>
      </w:r>
    </w:p>
    <w:tbl>
      <w:tblPr>
        <w:tblW w:w="10348" w:type="dxa"/>
        <w:tblInd w:w="-572" w:type="dxa"/>
        <w:tblLook w:val="04A0" w:firstRow="1" w:lastRow="0" w:firstColumn="1" w:lastColumn="0" w:noHBand="0" w:noVBand="1"/>
      </w:tblPr>
      <w:tblGrid>
        <w:gridCol w:w="3828"/>
        <w:gridCol w:w="2268"/>
        <w:gridCol w:w="4252"/>
      </w:tblGrid>
      <w:tr w:rsidR="00090BB0" w:rsidTr="00554E73"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0BB0" w:rsidRPr="00554E73" w:rsidRDefault="00090BB0">
            <w:pPr>
              <w:pStyle w:val="NormalWeb"/>
              <w:spacing w:before="0" w:beforeAutospacing="0" w:after="0" w:afterAutospacing="0"/>
              <w:rPr>
                <w:rFonts w:ascii="Lato" w:hAnsi="Lato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Lato" w:hAnsi="Lato"/>
                <w:b/>
                <w:bCs/>
                <w:color w:val="000000"/>
                <w:sz w:val="22"/>
                <w:szCs w:val="22"/>
                <w:lang w:eastAsia="en-US"/>
              </w:rPr>
              <w:t xml:space="preserve">Course Title:  </w:t>
            </w:r>
            <w:r w:rsidR="00554E73">
              <w:rPr>
                <w:rFonts w:ascii="Lato" w:hAnsi="Lato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An Int</w:t>
            </w:r>
            <w:r w:rsidR="00554E73"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 xml:space="preserve">roduction to Wildlife Gardening </w:t>
            </w:r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 xml:space="preserve">&amp; </w:t>
            </w:r>
            <w:r w:rsidR="00554E73"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ab/>
            </w:r>
            <w:r w:rsidR="00554E73"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ab/>
            </w:r>
            <w:r w:rsidR="00554E73"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Wildflower Meadows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0BB0" w:rsidRDefault="00090BB0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Lato" w:hAnsi="Lato"/>
                <w:b/>
                <w:bCs/>
                <w:color w:val="000000"/>
                <w:sz w:val="22"/>
                <w:szCs w:val="22"/>
                <w:lang w:eastAsia="en-US"/>
              </w:rPr>
              <w:t>Day/Date/Year:  </w:t>
            </w:r>
          </w:p>
          <w:p w:rsidR="00090BB0" w:rsidRDefault="00090BB0">
            <w:pPr>
              <w:pStyle w:val="NormalWeb"/>
              <w:spacing w:before="0" w:beforeAutospacing="0" w:after="0" w:afterAutospacing="0"/>
              <w:rPr>
                <w:rFonts w:ascii="Lato" w:hAnsi="Lato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Thursday 16th June 2022</w:t>
            </w:r>
          </w:p>
          <w:p w:rsidR="00554E73" w:rsidRDefault="00554E73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090BB0" w:rsidTr="00554E73"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0BB0" w:rsidRDefault="00090BB0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Lato" w:hAnsi="Lato"/>
                <w:b/>
                <w:bCs/>
                <w:color w:val="000000"/>
                <w:sz w:val="22"/>
                <w:szCs w:val="22"/>
                <w:lang w:eastAsia="en-US"/>
              </w:rPr>
              <w:t xml:space="preserve">Start Time:   </w:t>
            </w:r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10am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0BB0" w:rsidRDefault="00090BB0">
            <w:pPr>
              <w:pStyle w:val="NormalWeb"/>
              <w:spacing w:before="0" w:beforeAutospacing="0" w:after="0" w:afterAutospacing="0"/>
              <w:rPr>
                <w:rFonts w:ascii="Lato" w:hAnsi="Lato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Lato" w:hAnsi="Lato"/>
                <w:b/>
                <w:bCs/>
                <w:color w:val="000000"/>
                <w:sz w:val="22"/>
                <w:szCs w:val="22"/>
                <w:lang w:eastAsia="en-US"/>
              </w:rPr>
              <w:t xml:space="preserve">Finish Time:  </w:t>
            </w:r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4.30pm</w:t>
            </w:r>
          </w:p>
          <w:p w:rsidR="00554E73" w:rsidRDefault="00554E73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090BB0" w:rsidTr="00554E7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0BB0" w:rsidRDefault="00090BB0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Lato" w:hAnsi="Lato"/>
                <w:b/>
                <w:bCs/>
                <w:color w:val="000000"/>
                <w:sz w:val="22"/>
                <w:szCs w:val="22"/>
                <w:lang w:eastAsia="en-US"/>
              </w:rPr>
              <w:t>Course Tutor: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0BB0" w:rsidRDefault="00090BB0">
            <w:pPr>
              <w:pStyle w:val="NormalWeb"/>
              <w:spacing w:before="0" w:beforeAutospacing="0" w:after="0" w:afterAutospacing="0"/>
              <w:rPr>
                <w:rFonts w:ascii="Lato" w:hAnsi="Lato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Michael and Jane Joseph </w:t>
            </w:r>
          </w:p>
          <w:p w:rsidR="00554E73" w:rsidRDefault="00554E73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090BB0" w:rsidTr="00554E7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0BB0" w:rsidRDefault="00090BB0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Lato" w:hAnsi="Lato"/>
                <w:b/>
                <w:bCs/>
                <w:color w:val="000000"/>
                <w:sz w:val="22"/>
                <w:szCs w:val="22"/>
                <w:lang w:eastAsia="en-US"/>
              </w:rPr>
              <w:t>Course description and subjects covered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0BB0" w:rsidRDefault="00090BB0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This special one day course will give you plenty of advice and tips on how to attract more wildlife into your garden.  The course is based in a beautiful cottage garden which has been created and managed for wildlife and where a thriving wildflower meadow has been established.   </w:t>
            </w:r>
          </w:p>
          <w:p w:rsidR="00090BB0" w:rsidRDefault="00090BB0">
            <w:pPr>
              <w:rPr>
                <w:lang w:eastAsia="en-US"/>
              </w:rPr>
            </w:pPr>
          </w:p>
          <w:p w:rsidR="00090BB0" w:rsidRDefault="00090BB0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You will learn about:</w:t>
            </w:r>
          </w:p>
          <w:p w:rsidR="00090BB0" w:rsidRDefault="00090BB0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• What to plant to attract wildlife including varieties of flowers, seeds, fruit and gardening methods.</w:t>
            </w:r>
          </w:p>
          <w:p w:rsidR="00090BB0" w:rsidRDefault="00090BB0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• Creating a wildlife pond</w:t>
            </w:r>
          </w:p>
          <w:p w:rsidR="00090BB0" w:rsidRDefault="00090BB0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• Planting a hedge</w:t>
            </w:r>
          </w:p>
          <w:p w:rsidR="00090BB0" w:rsidRDefault="00090BB0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• How to turn a small patch of garden, a lawn or a field into a wildflower meadow</w:t>
            </w:r>
          </w:p>
          <w:p w:rsidR="00090BB0" w:rsidRDefault="00090BB0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• Improving buildings for wildlife</w:t>
            </w:r>
          </w:p>
          <w:p w:rsidR="00090BB0" w:rsidRDefault="00090BB0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• Equipment which can enhance your interest and observation of wildlife at home.</w:t>
            </w:r>
          </w:p>
          <w:p w:rsidR="00090BB0" w:rsidRDefault="00090BB0">
            <w:pPr>
              <w:rPr>
                <w:lang w:eastAsia="en-US"/>
              </w:rPr>
            </w:pPr>
          </w:p>
          <w:p w:rsidR="00090BB0" w:rsidRDefault="00090BB0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Classroom and field based.</w:t>
            </w:r>
          </w:p>
          <w:p w:rsidR="00090BB0" w:rsidRDefault="00090BB0">
            <w:pPr>
              <w:pStyle w:val="NormalWeb"/>
              <w:spacing w:before="0" w:beforeAutospacing="0" w:after="0" w:afterAutospacing="0"/>
              <w:rPr>
                <w:rFonts w:ascii="Lato" w:hAnsi="Lato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No experience or previous knowledge required.</w:t>
            </w:r>
          </w:p>
          <w:p w:rsidR="00554E73" w:rsidRDefault="00554E73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090BB0" w:rsidTr="00554E7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0BB0" w:rsidRDefault="00090BB0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Lato" w:hAnsi="Lato"/>
                <w:b/>
                <w:bCs/>
                <w:color w:val="000000"/>
                <w:sz w:val="22"/>
                <w:szCs w:val="22"/>
                <w:lang w:eastAsia="en-US"/>
              </w:rPr>
              <w:t>Meeting point / Venue address: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0BB0" w:rsidRDefault="00090BB0">
            <w:pPr>
              <w:pStyle w:val="NormalWeb"/>
              <w:spacing w:before="0" w:beforeAutospacing="0" w:after="0" w:afterAutospacing="0"/>
              <w:rPr>
                <w:rFonts w:ascii="Lato" w:hAnsi="Lato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 xml:space="preserve">Woodlands Farm Cottage, </w:t>
            </w:r>
            <w:proofErr w:type="spellStart"/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Adversane</w:t>
            </w:r>
            <w:proofErr w:type="spellEnd"/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Billingshurst</w:t>
            </w:r>
            <w:proofErr w:type="spellEnd"/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 xml:space="preserve">, West Sussex, RH14 9JG.  Follow SWT signs from the post box  in </w:t>
            </w:r>
            <w:proofErr w:type="spellStart"/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Lordings</w:t>
            </w:r>
            <w:proofErr w:type="spellEnd"/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 xml:space="preserve"> Road (B2133) to the west of the </w:t>
            </w:r>
            <w:proofErr w:type="spellStart"/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Adversane</w:t>
            </w:r>
            <w:proofErr w:type="spellEnd"/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 xml:space="preserve"> crossroads. Go 1 mile to the end of lane.</w:t>
            </w:r>
          </w:p>
          <w:p w:rsidR="00554E73" w:rsidRDefault="00554E73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090BB0" w:rsidTr="00554E7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0BB0" w:rsidRDefault="00090BB0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Lato" w:hAnsi="Lato"/>
                <w:b/>
                <w:bCs/>
                <w:color w:val="000000"/>
                <w:sz w:val="22"/>
                <w:szCs w:val="22"/>
                <w:lang w:eastAsia="en-US"/>
              </w:rPr>
              <w:t>Other sites to be visited: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0BB0" w:rsidRDefault="00090BB0">
            <w:pPr>
              <w:pStyle w:val="NormalWeb"/>
              <w:spacing w:before="0" w:beforeAutospacing="0" w:after="0" w:afterAutospacing="0"/>
              <w:rPr>
                <w:rFonts w:ascii="Lato" w:hAnsi="Lato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None</w:t>
            </w:r>
          </w:p>
          <w:p w:rsidR="00554E73" w:rsidRDefault="00554E73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090BB0" w:rsidTr="00554E7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0BB0" w:rsidRDefault="00090BB0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Lato" w:hAnsi="Lato"/>
                <w:b/>
                <w:bCs/>
                <w:color w:val="000000"/>
                <w:sz w:val="22"/>
                <w:szCs w:val="22"/>
                <w:lang w:eastAsia="en-US"/>
              </w:rPr>
              <w:t>What to bring: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0BB0" w:rsidRDefault="00090BB0">
            <w:pPr>
              <w:pStyle w:val="NormalWeb"/>
              <w:spacing w:before="0" w:beforeAutospacing="0" w:after="0" w:afterAutospacing="0"/>
              <w:rPr>
                <w:rFonts w:ascii="Lato" w:hAnsi="Lato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Lunch, notebook, hat, sunscreen, clothing suitable for weather.</w:t>
            </w:r>
          </w:p>
          <w:p w:rsidR="00554E73" w:rsidRDefault="00554E73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090BB0" w:rsidTr="00554E7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0BB0" w:rsidRDefault="00090BB0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Lato" w:hAnsi="Lato"/>
                <w:b/>
                <w:bCs/>
                <w:color w:val="000000"/>
                <w:sz w:val="22"/>
                <w:szCs w:val="22"/>
                <w:lang w:eastAsia="en-US"/>
              </w:rPr>
              <w:t>Other Information:  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0BB0" w:rsidRDefault="00090BB0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Coffee/tea on arrival. </w:t>
            </w:r>
          </w:p>
          <w:p w:rsidR="00090BB0" w:rsidRDefault="00090BB0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Tea and cake at 1600. </w:t>
            </w:r>
          </w:p>
          <w:p w:rsidR="00090BB0" w:rsidRDefault="00090BB0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Free car parking. </w:t>
            </w:r>
          </w:p>
          <w:p w:rsidR="00090BB0" w:rsidRDefault="00090BB0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Toilet facilities. </w:t>
            </w:r>
          </w:p>
          <w:p w:rsidR="00090BB0" w:rsidRDefault="00090BB0">
            <w:pPr>
              <w:pStyle w:val="NormalWeb"/>
              <w:spacing w:before="0" w:beforeAutospacing="0" w:after="0" w:afterAutospacing="0"/>
              <w:rPr>
                <w:rFonts w:ascii="Lato" w:hAnsi="Lato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No disabled facilities.</w:t>
            </w:r>
          </w:p>
          <w:p w:rsidR="00554E73" w:rsidRDefault="00554E73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090BB0" w:rsidTr="00554E7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0BB0" w:rsidRDefault="00090BB0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Lato" w:hAnsi="Lato"/>
                <w:b/>
                <w:bCs/>
                <w:color w:val="000000"/>
                <w:sz w:val="22"/>
                <w:szCs w:val="22"/>
                <w:lang w:eastAsia="en-US"/>
              </w:rPr>
              <w:t>Public Transport:  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0BB0" w:rsidRDefault="00090BB0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proofErr w:type="spellStart"/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Billingshurst</w:t>
            </w:r>
            <w:proofErr w:type="spellEnd"/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 xml:space="preserve"> or </w:t>
            </w:r>
            <w:proofErr w:type="spellStart"/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Pulborough</w:t>
            </w:r>
            <w:proofErr w:type="spellEnd"/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 xml:space="preserve"> Train Station</w:t>
            </w:r>
          </w:p>
          <w:p w:rsidR="00090BB0" w:rsidRDefault="00090BB0">
            <w:pPr>
              <w:pStyle w:val="NormalWeb"/>
              <w:spacing w:before="0" w:beforeAutospacing="0" w:after="0" w:afterAutospacing="0"/>
              <w:rPr>
                <w:rFonts w:ascii="Lato" w:hAnsi="Lato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 xml:space="preserve">Bus Service (Burgess Hill-Horsham #100) stops at Blacksmith’s Arms, </w:t>
            </w:r>
            <w:proofErr w:type="spellStart"/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Adversane</w:t>
            </w:r>
            <w:proofErr w:type="spellEnd"/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.</w:t>
            </w:r>
          </w:p>
          <w:p w:rsidR="00554E73" w:rsidRDefault="00554E73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090BB0" w:rsidTr="00554E7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0BB0" w:rsidRDefault="00090BB0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Lato" w:hAnsi="Lato"/>
                <w:b/>
                <w:bCs/>
                <w:color w:val="000000"/>
                <w:sz w:val="22"/>
                <w:szCs w:val="22"/>
                <w:lang w:eastAsia="en-US"/>
              </w:rPr>
              <w:t xml:space="preserve">Accessibility: </w:t>
            </w:r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e.g. Terrain, Walking distance, stiles etc.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0BB0" w:rsidRDefault="00090BB0">
            <w:pPr>
              <w:pStyle w:val="NormalWeb"/>
              <w:spacing w:before="0" w:beforeAutospacing="0" w:after="0" w:afterAutospacing="0"/>
              <w:ind w:left="34"/>
              <w:rPr>
                <w:lang w:eastAsia="en-US"/>
              </w:rPr>
            </w:pPr>
            <w:r>
              <w:rPr>
                <w:rFonts w:ascii="Lato" w:hAnsi="Lato"/>
                <w:color w:val="000000"/>
                <w:sz w:val="22"/>
                <w:szCs w:val="22"/>
                <w:lang w:eastAsia="en-US"/>
              </w:rPr>
              <w:t>Flat paths around the garden and meadow.  </w:t>
            </w:r>
          </w:p>
        </w:tc>
      </w:tr>
    </w:tbl>
    <w:p w:rsidR="00090BB0" w:rsidRDefault="00090BB0" w:rsidP="00090BB0">
      <w:pPr>
        <w:pStyle w:val="NormalWeb"/>
        <w:spacing w:before="0" w:beforeAutospacing="0" w:after="0" w:afterAutospacing="0"/>
        <w:jc w:val="center"/>
      </w:pPr>
      <w:r>
        <w:rPr>
          <w:rFonts w:ascii="Lato" w:hAnsi="Lato"/>
          <w:b/>
          <w:bCs/>
          <w:color w:val="000000"/>
          <w:sz w:val="8"/>
          <w:szCs w:val="8"/>
        </w:rPr>
        <w:t> </w:t>
      </w:r>
    </w:p>
    <w:p w:rsidR="00554E73" w:rsidRDefault="00554E73" w:rsidP="00090BB0">
      <w:pPr>
        <w:pStyle w:val="NormalWeb"/>
        <w:spacing w:before="0" w:beforeAutospacing="0" w:after="0" w:afterAutospacing="0"/>
        <w:jc w:val="center"/>
        <w:rPr>
          <w:rFonts w:ascii="Lato" w:hAnsi="Lato"/>
          <w:b/>
          <w:bCs/>
          <w:color w:val="0000FF"/>
          <w:sz w:val="22"/>
          <w:szCs w:val="22"/>
        </w:rPr>
      </w:pPr>
      <w:bookmarkStart w:id="0" w:name="_GoBack"/>
      <w:bookmarkEnd w:id="0"/>
    </w:p>
    <w:sectPr w:rsidR="00554E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B0"/>
    <w:rsid w:val="00090BB0"/>
    <w:rsid w:val="00554E73"/>
    <w:rsid w:val="007328F3"/>
    <w:rsid w:val="00D920D8"/>
    <w:rsid w:val="00E8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699EF-7280-401C-8359-CFEEA71A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BB0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0BB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90BB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SWT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Huw</dc:creator>
  <cp:keywords/>
  <dc:description/>
  <cp:lastModifiedBy>Dyer, Filma</cp:lastModifiedBy>
  <cp:revision>2</cp:revision>
  <dcterms:created xsi:type="dcterms:W3CDTF">2022-01-06T14:08:00Z</dcterms:created>
  <dcterms:modified xsi:type="dcterms:W3CDTF">2022-01-06T14:08:00Z</dcterms:modified>
</cp:coreProperties>
</file>